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B172" w14:textId="0D8628CE" w:rsidR="00060462" w:rsidRPr="00255CA4" w:rsidRDefault="00060462" w:rsidP="00060462">
      <w:pPr>
        <w:ind w:firstLine="0"/>
        <w:jc w:val="both"/>
        <w:rPr>
          <w:rFonts w:cs="Times New Roman"/>
          <w:szCs w:val="28"/>
        </w:rPr>
      </w:pPr>
      <w:r w:rsidRPr="00255CA4">
        <w:rPr>
          <w:rFonts w:cs="Times New Roman"/>
          <w:szCs w:val="28"/>
        </w:rPr>
        <w:t xml:space="preserve">Зарегистрирован в </w:t>
      </w:r>
      <w:r>
        <w:rPr>
          <w:rFonts w:cs="Times New Roman"/>
          <w:szCs w:val="28"/>
        </w:rPr>
        <w:t>государственно-</w:t>
      </w:r>
      <w:r w:rsidRPr="00255CA4">
        <w:rPr>
          <w:rFonts w:cs="Times New Roman"/>
          <w:szCs w:val="28"/>
        </w:rPr>
        <w:t>правовом управлении Пра</w:t>
      </w:r>
      <w:r>
        <w:rPr>
          <w:rFonts w:cs="Times New Roman"/>
          <w:szCs w:val="28"/>
        </w:rPr>
        <w:t>вительства Ярославской области 26</w:t>
      </w:r>
      <w:r w:rsidRPr="00255CA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03</w:t>
      </w:r>
      <w:r w:rsidRPr="00255CA4">
        <w:rPr>
          <w:rFonts w:cs="Times New Roman"/>
          <w:szCs w:val="28"/>
        </w:rPr>
        <w:t>.202</w:t>
      </w:r>
      <w:r w:rsidR="00932B47">
        <w:rPr>
          <w:rFonts w:cs="Times New Roman"/>
          <w:szCs w:val="28"/>
        </w:rPr>
        <w:t>4</w:t>
      </w:r>
      <w:bookmarkStart w:id="0" w:name="_GoBack"/>
      <w:bookmarkEnd w:id="0"/>
      <w:r w:rsidRPr="00255CA4">
        <w:rPr>
          <w:rFonts w:cs="Times New Roman"/>
          <w:szCs w:val="28"/>
        </w:rPr>
        <w:t xml:space="preserve"> № 15-1</w:t>
      </w:r>
      <w:r>
        <w:rPr>
          <w:rFonts w:cs="Times New Roman"/>
          <w:szCs w:val="28"/>
        </w:rPr>
        <w:t>4732</w:t>
      </w:r>
    </w:p>
    <w:p w14:paraId="77341D01" w14:textId="77777777" w:rsidR="00060462" w:rsidRPr="00255CA4" w:rsidRDefault="00060462" w:rsidP="00060462">
      <w:pPr>
        <w:ind w:firstLine="0"/>
        <w:jc w:val="both"/>
        <w:rPr>
          <w:rFonts w:eastAsia="Calibri" w:cs="Times New Roman"/>
          <w:b/>
          <w:bCs/>
          <w:sz w:val="32"/>
          <w:szCs w:val="32"/>
        </w:rPr>
      </w:pPr>
    </w:p>
    <w:p w14:paraId="2549B137" w14:textId="77777777" w:rsidR="00060462" w:rsidRPr="00255CA4" w:rsidRDefault="00060462" w:rsidP="00060462">
      <w:pPr>
        <w:ind w:hanging="18"/>
        <w:jc w:val="center"/>
        <w:rPr>
          <w:rFonts w:eastAsia="Calibri" w:cs="Times New Roman"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>МИНИСТЕРСТВО</w:t>
      </w:r>
      <w:r w:rsidRPr="00255CA4">
        <w:rPr>
          <w:rFonts w:eastAsia="Calibri" w:cs="Times New Roman"/>
          <w:b/>
          <w:bCs/>
          <w:sz w:val="32"/>
          <w:szCs w:val="32"/>
        </w:rPr>
        <w:t xml:space="preserve"> СТРОИТЕЛЬСТВА</w:t>
      </w:r>
    </w:p>
    <w:p w14:paraId="17205C95" w14:textId="77777777" w:rsidR="00060462" w:rsidRPr="00255CA4" w:rsidRDefault="00060462" w:rsidP="00060462">
      <w:pPr>
        <w:ind w:firstLine="0"/>
        <w:jc w:val="center"/>
        <w:rPr>
          <w:rFonts w:eastAsia="Calibri" w:cs="Times New Roman"/>
          <w:b/>
          <w:bCs/>
          <w:sz w:val="32"/>
          <w:szCs w:val="32"/>
        </w:rPr>
      </w:pPr>
      <w:r w:rsidRPr="00255CA4">
        <w:rPr>
          <w:rFonts w:eastAsia="Calibri" w:cs="Times New Roman"/>
          <w:b/>
          <w:bCs/>
          <w:sz w:val="32"/>
          <w:szCs w:val="32"/>
        </w:rPr>
        <w:t>ЯРОСЛАВСКОЙ ОБЛАСТИ</w:t>
      </w:r>
    </w:p>
    <w:p w14:paraId="4F8C6C30" w14:textId="77777777" w:rsidR="00060462" w:rsidRPr="00255CA4" w:rsidRDefault="00060462" w:rsidP="00060462">
      <w:pPr>
        <w:ind w:firstLine="0"/>
        <w:jc w:val="center"/>
        <w:rPr>
          <w:rFonts w:eastAsia="Calibri" w:cs="Times New Roman"/>
          <w:b/>
          <w:bCs/>
        </w:rPr>
      </w:pPr>
    </w:p>
    <w:p w14:paraId="591F3FC8" w14:textId="77777777" w:rsidR="00060462" w:rsidRPr="00255CA4" w:rsidRDefault="00060462" w:rsidP="00060462">
      <w:pPr>
        <w:ind w:firstLine="0"/>
        <w:jc w:val="center"/>
        <w:rPr>
          <w:rFonts w:eastAsia="Calibri" w:cs="Times New Roman"/>
          <w:sz w:val="30"/>
          <w:szCs w:val="30"/>
        </w:rPr>
      </w:pPr>
      <w:r w:rsidRPr="00255CA4">
        <w:rPr>
          <w:rFonts w:eastAsia="Calibri" w:cs="Times New Roman"/>
          <w:sz w:val="32"/>
          <w:szCs w:val="32"/>
        </w:rPr>
        <w:t>ПРИКАЗ</w:t>
      </w:r>
    </w:p>
    <w:p w14:paraId="1EDECD66" w14:textId="77777777" w:rsidR="00060462" w:rsidRPr="00255CA4" w:rsidRDefault="00060462" w:rsidP="00060462">
      <w:pPr>
        <w:jc w:val="both"/>
        <w:rPr>
          <w:rFonts w:cs="Times New Roman"/>
          <w:szCs w:val="28"/>
        </w:rPr>
      </w:pPr>
    </w:p>
    <w:p w14:paraId="647A918D" w14:textId="4F3AB9A3" w:rsidR="00060462" w:rsidRPr="00255CA4" w:rsidRDefault="00060462" w:rsidP="00060462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22.03</w:t>
      </w:r>
      <w:r w:rsidRPr="00255CA4"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4</w:t>
      </w:r>
      <w:r w:rsidRPr="00255CA4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</w:t>
      </w:r>
    </w:p>
    <w:p w14:paraId="4D2EC3B6" w14:textId="77777777" w:rsidR="00060462" w:rsidRPr="00255CA4" w:rsidRDefault="00060462" w:rsidP="00060462">
      <w:pPr>
        <w:ind w:firstLine="0"/>
        <w:jc w:val="both"/>
        <w:rPr>
          <w:rFonts w:cs="Times New Roman"/>
          <w:szCs w:val="28"/>
        </w:rPr>
      </w:pPr>
      <w:r w:rsidRPr="00255CA4">
        <w:rPr>
          <w:rFonts w:cs="Times New Roman"/>
          <w:szCs w:val="28"/>
        </w:rPr>
        <w:t>г. Ярославль</w:t>
      </w:r>
    </w:p>
    <w:p w14:paraId="58C203CA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1616EFC4" w14:textId="77777777" w:rsidR="00060462" w:rsidRPr="009D22CC" w:rsidRDefault="00060462" w:rsidP="00695B61">
      <w:pPr>
        <w:ind w:right="5101"/>
        <w:jc w:val="both"/>
        <w:rPr>
          <w:rFonts w:cs="Times New Roman"/>
          <w:szCs w:val="28"/>
        </w:rPr>
      </w:pPr>
    </w:p>
    <w:p w14:paraId="335752FF" w14:textId="182A5544" w:rsidR="001B5442" w:rsidRDefault="00977B87" w:rsidP="001B5442">
      <w:pPr>
        <w:spacing w:line="235" w:lineRule="auto"/>
        <w:ind w:right="5101" w:firstLine="0"/>
        <w:rPr>
          <w:rFonts w:cs="Times New Roman"/>
          <w:szCs w:val="28"/>
        </w:rPr>
      </w:pPr>
      <w:r w:rsidRPr="009D22CC">
        <w:rPr>
          <w:rFonts w:cs="Times New Roman"/>
          <w:szCs w:val="28"/>
        </w:rPr>
        <w:fldChar w:fldCharType="begin"/>
      </w:r>
      <w:r w:rsidRPr="009D22CC">
        <w:rPr>
          <w:rFonts w:cs="Times New Roman"/>
          <w:szCs w:val="28"/>
        </w:rPr>
        <w:instrText xml:space="preserve"> DOCPROPERTY "Содержание" \* MERGEFORMAT </w:instrText>
      </w:r>
      <w:r w:rsidRPr="009D22CC">
        <w:rPr>
          <w:rFonts w:cs="Times New Roman"/>
          <w:szCs w:val="28"/>
        </w:rPr>
        <w:fldChar w:fldCharType="separate"/>
      </w:r>
      <w:r w:rsidR="007718D6" w:rsidRPr="009D22CC">
        <w:rPr>
          <w:rFonts w:cs="Times New Roman"/>
          <w:szCs w:val="28"/>
        </w:rPr>
        <w:t>О</w:t>
      </w:r>
      <w:r w:rsidR="001B5442">
        <w:rPr>
          <w:rFonts w:cs="Times New Roman"/>
          <w:szCs w:val="28"/>
        </w:rPr>
        <w:t xml:space="preserve">б утверждении паспорта </w:t>
      </w:r>
      <w:r w:rsidR="001B5442" w:rsidRPr="001B5442">
        <w:rPr>
          <w:rFonts w:cs="Times New Roman"/>
          <w:szCs w:val="28"/>
        </w:rPr>
        <w:t>комплекса процессных мероприятий</w:t>
      </w:r>
      <w:r w:rsidR="00555355">
        <w:rPr>
          <w:rFonts w:cs="Times New Roman"/>
          <w:szCs w:val="28"/>
        </w:rPr>
        <w:t xml:space="preserve"> </w:t>
      </w:r>
      <w:r w:rsidR="001B5442" w:rsidRPr="001B5442">
        <w:rPr>
          <w:rFonts w:cs="Times New Roman"/>
          <w:szCs w:val="28"/>
        </w:rPr>
        <w:t>«</w:t>
      </w:r>
      <w:r w:rsidR="00555355" w:rsidRPr="00555355">
        <w:rPr>
          <w:rFonts w:cs="Times New Roman"/>
          <w:szCs w:val="28"/>
        </w:rPr>
        <w:t>Стимулирование развития жилищного</w:t>
      </w:r>
      <w:r w:rsidR="00555355">
        <w:rPr>
          <w:rFonts w:cs="Times New Roman"/>
          <w:szCs w:val="28"/>
        </w:rPr>
        <w:t xml:space="preserve"> </w:t>
      </w:r>
      <w:r w:rsidR="00555355" w:rsidRPr="00555355">
        <w:rPr>
          <w:rFonts w:cs="Times New Roman"/>
          <w:szCs w:val="28"/>
        </w:rPr>
        <w:t>строительства на территории Ярославской области</w:t>
      </w:r>
      <w:r w:rsidR="001B5442" w:rsidRPr="001B5442">
        <w:rPr>
          <w:rFonts w:cs="Times New Roman"/>
          <w:szCs w:val="28"/>
        </w:rPr>
        <w:t>»</w:t>
      </w:r>
    </w:p>
    <w:p w14:paraId="1AEF9F79" w14:textId="7C67F2C3" w:rsidR="001B5442" w:rsidRPr="009D22CC" w:rsidRDefault="007718D6" w:rsidP="001B5442">
      <w:pPr>
        <w:spacing w:line="235" w:lineRule="auto"/>
        <w:ind w:right="5101" w:firstLine="0"/>
        <w:rPr>
          <w:rFonts w:cs="Times New Roman"/>
          <w:szCs w:val="28"/>
        </w:rPr>
      </w:pPr>
      <w:r w:rsidRPr="009D22CC">
        <w:rPr>
          <w:rFonts w:cs="Times New Roman"/>
          <w:szCs w:val="28"/>
        </w:rPr>
        <w:t xml:space="preserve"> </w:t>
      </w:r>
    </w:p>
    <w:p w14:paraId="0AD94F64" w14:textId="11180DFB" w:rsidR="00695B61" w:rsidRPr="00F5628D" w:rsidRDefault="00977B87" w:rsidP="001B5442">
      <w:pPr>
        <w:spacing w:line="235" w:lineRule="auto"/>
        <w:ind w:right="5101" w:firstLine="0"/>
        <w:rPr>
          <w:rFonts w:cs="Times New Roman"/>
          <w:szCs w:val="28"/>
        </w:rPr>
      </w:pPr>
      <w:r w:rsidRPr="009D22CC">
        <w:rPr>
          <w:rFonts w:cs="Times New Roman"/>
          <w:szCs w:val="28"/>
        </w:rPr>
        <w:fldChar w:fldCharType="end"/>
      </w:r>
    </w:p>
    <w:p w14:paraId="424E9BDF" w14:textId="09C4E59E" w:rsidR="001B5442" w:rsidRDefault="001B5442" w:rsidP="001B5442">
      <w:pPr>
        <w:jc w:val="both"/>
        <w:rPr>
          <w:rFonts w:cs="Times New Roman"/>
          <w:spacing w:val="-4"/>
          <w:szCs w:val="28"/>
        </w:rPr>
      </w:pPr>
      <w:r w:rsidRPr="001E2447">
        <w:rPr>
          <w:rFonts w:cs="Times New Roman"/>
          <w:spacing w:val="-4"/>
          <w:szCs w:val="28"/>
        </w:rPr>
        <w:t xml:space="preserve">В соответствии </w:t>
      </w:r>
      <w:r>
        <w:rPr>
          <w:rFonts w:cs="Times New Roman"/>
          <w:spacing w:val="-4"/>
          <w:szCs w:val="28"/>
        </w:rPr>
        <w:t xml:space="preserve">с </w:t>
      </w:r>
      <w:r w:rsidRPr="001E2447">
        <w:rPr>
          <w:rFonts w:cs="Times New Roman"/>
          <w:spacing w:val="-4"/>
          <w:szCs w:val="28"/>
        </w:rPr>
        <w:t>постановлением Правительства области от 28.09.2023</w:t>
      </w:r>
      <w:r>
        <w:rPr>
          <w:rFonts w:cs="Times New Roman"/>
          <w:spacing w:val="-4"/>
          <w:szCs w:val="28"/>
        </w:rPr>
        <w:t xml:space="preserve"> №</w:t>
      </w:r>
      <w:r w:rsidR="00DA0085">
        <w:rPr>
          <w:rFonts w:cs="Times New Roman"/>
          <w:spacing w:val="-4"/>
          <w:szCs w:val="28"/>
        </w:rPr>
        <w:t> </w:t>
      </w:r>
      <w:r w:rsidRPr="001E2447">
        <w:rPr>
          <w:rFonts w:cs="Times New Roman"/>
          <w:spacing w:val="-4"/>
          <w:szCs w:val="28"/>
        </w:rPr>
        <w:t>969-п</w:t>
      </w:r>
      <w:r>
        <w:rPr>
          <w:rFonts w:cs="Times New Roman"/>
          <w:spacing w:val="-4"/>
          <w:szCs w:val="28"/>
        </w:rPr>
        <w:t xml:space="preserve"> «</w:t>
      </w:r>
      <w:r w:rsidRPr="001E2447">
        <w:rPr>
          <w:rFonts w:cs="Times New Roman"/>
          <w:spacing w:val="-4"/>
          <w:szCs w:val="28"/>
        </w:rPr>
        <w:t>О системе управления государственными программами Ярославской области и признании утратившими силу отдельных постановлений Правительства области</w:t>
      </w:r>
      <w:r>
        <w:rPr>
          <w:rFonts w:cs="Times New Roman"/>
          <w:spacing w:val="-4"/>
          <w:szCs w:val="28"/>
        </w:rPr>
        <w:t>»</w:t>
      </w:r>
    </w:p>
    <w:p w14:paraId="745473F2" w14:textId="1F6A401C" w:rsidR="00695B61" w:rsidRDefault="009A60E9" w:rsidP="00054FC2">
      <w:pPr>
        <w:spacing w:line="235" w:lineRule="auto"/>
        <w:ind w:firstLine="0"/>
        <w:jc w:val="both"/>
        <w:rPr>
          <w:rFonts w:eastAsia="Calibri" w:cs="Times New Roman"/>
          <w:szCs w:val="28"/>
        </w:rPr>
      </w:pPr>
      <w:r w:rsidRPr="009D22CC">
        <w:rPr>
          <w:rFonts w:eastAsia="Calibri" w:cs="Times New Roman"/>
          <w:szCs w:val="28"/>
        </w:rPr>
        <w:t xml:space="preserve">МИНИСТЕРСТВО </w:t>
      </w:r>
      <w:r w:rsidR="00555355">
        <w:rPr>
          <w:rFonts w:eastAsia="Calibri" w:cs="Times New Roman"/>
          <w:szCs w:val="28"/>
        </w:rPr>
        <w:t>СТРОИТЕЛЬСТВА</w:t>
      </w:r>
      <w:r w:rsidRPr="009D22CC">
        <w:rPr>
          <w:rFonts w:eastAsia="Calibri" w:cs="Times New Roman"/>
          <w:szCs w:val="28"/>
        </w:rPr>
        <w:t xml:space="preserve"> ЯРОСЛАВСКОЙ ОБЛАСТИ ПРИКАЗЫВАЕТ:</w:t>
      </w:r>
    </w:p>
    <w:p w14:paraId="4631E016" w14:textId="43E3324D" w:rsidR="00772807" w:rsidRPr="009D22CC" w:rsidRDefault="00AA0A45" w:rsidP="001B5442">
      <w:pPr>
        <w:spacing w:line="235" w:lineRule="auto"/>
        <w:ind w:firstLine="708"/>
        <w:jc w:val="both"/>
        <w:rPr>
          <w:rFonts w:cs="Times New Roman"/>
          <w:szCs w:val="28"/>
        </w:rPr>
      </w:pPr>
      <w:r w:rsidRPr="00AA0A45">
        <w:rPr>
          <w:rFonts w:eastAsia="Calibri" w:cs="Times New Roman"/>
          <w:szCs w:val="28"/>
        </w:rPr>
        <w:t>1.</w:t>
      </w:r>
      <w:r w:rsidR="00DA0085">
        <w:rPr>
          <w:rFonts w:eastAsia="Calibri" w:cs="Times New Roman"/>
          <w:szCs w:val="28"/>
        </w:rPr>
        <w:t> </w:t>
      </w:r>
      <w:r w:rsidR="001B5442">
        <w:rPr>
          <w:rFonts w:eastAsia="Calibri" w:cs="Times New Roman"/>
          <w:szCs w:val="28"/>
        </w:rPr>
        <w:t xml:space="preserve">Утвердить прилагаемый паспорт </w:t>
      </w:r>
      <w:r w:rsidR="001B5442" w:rsidRPr="001B5442">
        <w:rPr>
          <w:rFonts w:eastAsia="Calibri" w:cs="Times New Roman"/>
          <w:szCs w:val="28"/>
        </w:rPr>
        <w:t>комплекса процессных мероприятий</w:t>
      </w:r>
      <w:r w:rsidR="001B5442">
        <w:rPr>
          <w:rFonts w:eastAsia="Calibri" w:cs="Times New Roman"/>
          <w:szCs w:val="28"/>
        </w:rPr>
        <w:t xml:space="preserve"> </w:t>
      </w:r>
      <w:r w:rsidR="001B5442" w:rsidRPr="001B5442">
        <w:rPr>
          <w:rFonts w:eastAsia="Calibri" w:cs="Times New Roman"/>
          <w:szCs w:val="28"/>
        </w:rPr>
        <w:t>«</w:t>
      </w:r>
      <w:r w:rsidR="00555355" w:rsidRPr="00555355">
        <w:rPr>
          <w:rFonts w:eastAsia="Calibri" w:cs="Times New Roman"/>
          <w:szCs w:val="28"/>
        </w:rPr>
        <w:t>Стимулирование развития жилищного строительства на</w:t>
      </w:r>
      <w:r w:rsidR="00DA0085">
        <w:rPr>
          <w:rFonts w:eastAsia="Calibri" w:cs="Times New Roman"/>
          <w:szCs w:val="28"/>
        </w:rPr>
        <w:t> </w:t>
      </w:r>
      <w:r w:rsidR="00555355" w:rsidRPr="00555355">
        <w:rPr>
          <w:rFonts w:eastAsia="Calibri" w:cs="Times New Roman"/>
          <w:szCs w:val="28"/>
        </w:rPr>
        <w:t>территории Ярославской области</w:t>
      </w:r>
      <w:r w:rsidR="001B5442" w:rsidRPr="001B5442">
        <w:rPr>
          <w:rFonts w:eastAsia="Calibri" w:cs="Times New Roman"/>
          <w:szCs w:val="28"/>
        </w:rPr>
        <w:t>»</w:t>
      </w:r>
      <w:r w:rsidR="001B5442">
        <w:rPr>
          <w:rFonts w:eastAsia="Calibri" w:cs="Times New Roman"/>
          <w:szCs w:val="28"/>
        </w:rPr>
        <w:t>.</w:t>
      </w:r>
    </w:p>
    <w:p w14:paraId="27A90348" w14:textId="5C7B1AC7" w:rsidR="00695B61" w:rsidRPr="00F5628D" w:rsidRDefault="001B5442" w:rsidP="00054FC2">
      <w:pPr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="007718D6" w:rsidRPr="00F5628D">
        <w:rPr>
          <w:rFonts w:eastAsia="Calibri" w:cs="Times New Roman"/>
          <w:szCs w:val="28"/>
        </w:rPr>
        <w:t xml:space="preserve">. </w:t>
      </w:r>
      <w:r w:rsidR="00A35F69" w:rsidRPr="009D22CC">
        <w:rPr>
          <w:rFonts w:cs="Times New Roman"/>
          <w:szCs w:val="28"/>
        </w:rPr>
        <w:t>Приказ вступает в силу с момента подписания.</w:t>
      </w:r>
    </w:p>
    <w:p w14:paraId="19EFAA37" w14:textId="77777777" w:rsidR="000431BA" w:rsidRDefault="000431BA" w:rsidP="000431BA">
      <w:pPr>
        <w:spacing w:line="235" w:lineRule="auto"/>
        <w:ind w:firstLine="0"/>
        <w:jc w:val="both"/>
        <w:rPr>
          <w:rFonts w:eastAsiaTheme="minorHAnsi" w:cs="Times New Roman"/>
          <w:szCs w:val="28"/>
        </w:rPr>
      </w:pPr>
    </w:p>
    <w:p w14:paraId="114AC26B" w14:textId="77777777" w:rsidR="007B083E" w:rsidRPr="00F5628D" w:rsidRDefault="007B083E" w:rsidP="000431BA">
      <w:pPr>
        <w:spacing w:line="235" w:lineRule="auto"/>
        <w:ind w:firstLine="0"/>
        <w:jc w:val="both"/>
        <w:rPr>
          <w:rFonts w:eastAsiaTheme="minorHAnsi" w:cs="Times New Roman"/>
          <w:szCs w:val="28"/>
        </w:rPr>
      </w:pPr>
    </w:p>
    <w:p w14:paraId="31C0FA95" w14:textId="77777777" w:rsidR="000431BA" w:rsidRPr="00F5628D" w:rsidRDefault="000431BA" w:rsidP="000431BA">
      <w:pPr>
        <w:spacing w:line="235" w:lineRule="auto"/>
        <w:ind w:firstLine="0"/>
        <w:jc w:val="both"/>
        <w:rPr>
          <w:rFonts w:eastAsiaTheme="minorHAnsi" w:cs="Times New Roman"/>
          <w:szCs w:val="28"/>
        </w:rPr>
      </w:pPr>
    </w:p>
    <w:p w14:paraId="4A2A27D2" w14:textId="7E0D9899" w:rsidR="00555355" w:rsidRDefault="00DA0085" w:rsidP="0006046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</w:p>
    <w:p w14:paraId="701A79B8" w14:textId="09BD124B" w:rsidR="006E702A" w:rsidRPr="009D22CC" w:rsidRDefault="00555355" w:rsidP="00060462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6E702A" w:rsidRPr="009D22CC">
        <w:rPr>
          <w:rFonts w:cs="Times New Roman"/>
          <w:szCs w:val="28"/>
        </w:rPr>
        <w:t>инистр</w:t>
      </w:r>
      <w:r>
        <w:rPr>
          <w:rFonts w:cs="Times New Roman"/>
          <w:szCs w:val="28"/>
        </w:rPr>
        <w:t>а</w:t>
      </w:r>
      <w:r w:rsidR="006E702A" w:rsidRPr="009D22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строительства</w:t>
      </w:r>
    </w:p>
    <w:p w14:paraId="4C5C8A96" w14:textId="16470849" w:rsidR="00054FC2" w:rsidRDefault="006E702A" w:rsidP="007B083E">
      <w:pPr>
        <w:tabs>
          <w:tab w:val="right" w:pos="4785"/>
        </w:tabs>
        <w:ind w:firstLine="0"/>
      </w:pPr>
      <w:r w:rsidRPr="009D22CC">
        <w:rPr>
          <w:rFonts w:cs="Times New Roman"/>
          <w:szCs w:val="28"/>
        </w:rPr>
        <w:t>Ярославской области</w:t>
      </w:r>
      <w:r w:rsidRPr="009D22CC">
        <w:t xml:space="preserve"> </w:t>
      </w:r>
      <w:r w:rsidRPr="009D22CC">
        <w:tab/>
      </w:r>
      <w:r w:rsidR="00555355">
        <w:tab/>
      </w:r>
      <w:r w:rsidR="00555355">
        <w:tab/>
      </w:r>
      <w:r w:rsidR="00555355">
        <w:tab/>
      </w:r>
      <w:r w:rsidR="00555355">
        <w:tab/>
        <w:t xml:space="preserve">        </w:t>
      </w:r>
      <w:r w:rsidRPr="009D22CC">
        <w:rPr>
          <w:rFonts w:cs="Times New Roman"/>
          <w:szCs w:val="28"/>
        </w:rPr>
        <w:t>А.</w:t>
      </w:r>
      <w:r w:rsidR="00555355">
        <w:rPr>
          <w:rFonts w:cs="Times New Roman"/>
          <w:szCs w:val="28"/>
        </w:rPr>
        <w:t>С</w:t>
      </w:r>
      <w:r w:rsidRPr="009D22CC">
        <w:rPr>
          <w:rFonts w:cs="Times New Roman"/>
          <w:szCs w:val="28"/>
        </w:rPr>
        <w:t xml:space="preserve">. </w:t>
      </w:r>
      <w:r w:rsidR="00555355">
        <w:rPr>
          <w:rFonts w:cs="Times New Roman"/>
          <w:szCs w:val="28"/>
        </w:rPr>
        <w:t>Баланцев</w:t>
      </w:r>
      <w:r w:rsidRPr="009D22CC">
        <w:t xml:space="preserve"> </w:t>
      </w:r>
    </w:p>
    <w:p w14:paraId="10CD1F1E" w14:textId="77777777" w:rsidR="00060462" w:rsidRDefault="00060462" w:rsidP="007B083E">
      <w:pPr>
        <w:tabs>
          <w:tab w:val="right" w:pos="4785"/>
        </w:tabs>
        <w:ind w:firstLine="0"/>
        <w:rPr>
          <w:rFonts w:cs="Times New Roman"/>
          <w:szCs w:val="28"/>
        </w:rPr>
        <w:sectPr w:rsidR="00060462" w:rsidSect="00DF64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CEC81AF" w14:textId="77777777" w:rsidR="00060462" w:rsidRPr="005E679D" w:rsidRDefault="00060462" w:rsidP="00060462">
      <w:pPr>
        <w:widowControl w:val="0"/>
        <w:ind w:left="10206" w:firstLine="0"/>
        <w:rPr>
          <w:rFonts w:cs="Times New Roman"/>
          <w:szCs w:val="28"/>
        </w:rPr>
      </w:pPr>
      <w:r w:rsidRPr="005E679D">
        <w:rPr>
          <w:rFonts w:cs="Times New Roman"/>
          <w:szCs w:val="28"/>
        </w:rPr>
        <w:lastRenderedPageBreak/>
        <w:t>УТВЕРЖДЕН</w:t>
      </w:r>
    </w:p>
    <w:p w14:paraId="7837FA27" w14:textId="77777777" w:rsidR="00060462" w:rsidRDefault="00060462" w:rsidP="00060462">
      <w:pPr>
        <w:widowControl w:val="0"/>
        <w:ind w:left="10206" w:firstLine="0"/>
        <w:rPr>
          <w:rFonts w:cs="Times New Roman"/>
          <w:szCs w:val="28"/>
        </w:rPr>
      </w:pPr>
      <w:r w:rsidRPr="005E679D">
        <w:rPr>
          <w:rFonts w:cs="Times New Roman"/>
          <w:szCs w:val="28"/>
        </w:rPr>
        <w:t xml:space="preserve">приказом </w:t>
      </w:r>
    </w:p>
    <w:p w14:paraId="1684935F" w14:textId="77777777" w:rsidR="00060462" w:rsidRPr="005E679D" w:rsidRDefault="00060462" w:rsidP="00060462">
      <w:pPr>
        <w:widowControl w:val="0"/>
        <w:ind w:left="10206" w:firstLine="0"/>
        <w:rPr>
          <w:rFonts w:cs="Times New Roman"/>
          <w:szCs w:val="28"/>
        </w:rPr>
      </w:pPr>
      <w:r w:rsidRPr="005E679D">
        <w:rPr>
          <w:rFonts w:cs="Times New Roman"/>
          <w:szCs w:val="28"/>
        </w:rPr>
        <w:t>министерства</w:t>
      </w:r>
      <w:r>
        <w:rPr>
          <w:rFonts w:cs="Times New Roman"/>
          <w:szCs w:val="28"/>
        </w:rPr>
        <w:t xml:space="preserve"> строительства</w:t>
      </w:r>
      <w:r w:rsidRPr="005E679D">
        <w:rPr>
          <w:rFonts w:cs="Times New Roman"/>
          <w:szCs w:val="28"/>
        </w:rPr>
        <w:t xml:space="preserve"> Ярославской области </w:t>
      </w:r>
    </w:p>
    <w:p w14:paraId="771657E2" w14:textId="759EEC5F" w:rsidR="00060462" w:rsidRPr="005E679D" w:rsidRDefault="00060462" w:rsidP="00060462">
      <w:pPr>
        <w:widowControl w:val="0"/>
        <w:ind w:left="10206" w:firstLine="0"/>
        <w:rPr>
          <w:rFonts w:cs="Times New Roman"/>
          <w:szCs w:val="28"/>
        </w:rPr>
      </w:pPr>
      <w:r w:rsidRPr="005E679D">
        <w:rPr>
          <w:rFonts w:cs="Times New Roman"/>
          <w:szCs w:val="28"/>
        </w:rPr>
        <w:t xml:space="preserve">от </w:t>
      </w:r>
      <w:r w:rsidRPr="00060462">
        <w:rPr>
          <w:rFonts w:cs="Times New Roman"/>
          <w:szCs w:val="28"/>
        </w:rPr>
        <w:t>22.03.2024 № 1</w:t>
      </w:r>
    </w:p>
    <w:p w14:paraId="2F367808" w14:textId="77777777" w:rsidR="00060462" w:rsidRDefault="00060462" w:rsidP="00060462">
      <w:pPr>
        <w:widowControl w:val="0"/>
        <w:ind w:left="10206" w:firstLine="0"/>
        <w:rPr>
          <w:rFonts w:cs="Times New Roman"/>
          <w:szCs w:val="28"/>
        </w:rPr>
      </w:pPr>
    </w:p>
    <w:p w14:paraId="53AD58F9" w14:textId="77777777" w:rsidR="00060462" w:rsidRPr="005E679D" w:rsidRDefault="00060462" w:rsidP="00060462">
      <w:pPr>
        <w:widowControl w:val="0"/>
        <w:ind w:firstLine="0"/>
        <w:jc w:val="center"/>
        <w:outlineLvl w:val="1"/>
        <w:rPr>
          <w:rFonts w:cs="Times New Roman"/>
          <w:b/>
          <w:bCs/>
          <w:szCs w:val="28"/>
        </w:rPr>
      </w:pPr>
      <w:bookmarkStart w:id="1" w:name="bookmark15"/>
      <w:bookmarkStart w:id="2" w:name="bookmark14"/>
      <w:r w:rsidRPr="005E679D">
        <w:rPr>
          <w:rFonts w:cs="Times New Roman"/>
          <w:b/>
          <w:bCs/>
          <w:szCs w:val="28"/>
        </w:rPr>
        <w:t>ПАСПОРТ</w:t>
      </w:r>
      <w:bookmarkEnd w:id="1"/>
      <w:bookmarkEnd w:id="2"/>
    </w:p>
    <w:p w14:paraId="3C3B36AD" w14:textId="77777777" w:rsidR="00060462" w:rsidRPr="005E679D" w:rsidRDefault="00060462" w:rsidP="00060462">
      <w:pPr>
        <w:widowControl w:val="0"/>
        <w:ind w:firstLine="0"/>
        <w:jc w:val="center"/>
        <w:outlineLvl w:val="1"/>
        <w:rPr>
          <w:rFonts w:cs="Times New Roman"/>
          <w:b/>
          <w:bCs/>
          <w:iCs/>
          <w:szCs w:val="28"/>
        </w:rPr>
      </w:pPr>
      <w:bookmarkStart w:id="3" w:name="bookmark17"/>
      <w:bookmarkStart w:id="4" w:name="bookmark16"/>
      <w:r w:rsidRPr="005E679D">
        <w:rPr>
          <w:rFonts w:cs="Times New Roman"/>
          <w:b/>
          <w:bCs/>
          <w:szCs w:val="28"/>
        </w:rPr>
        <w:t>комплекса процессных мероприятий</w:t>
      </w:r>
      <w:bookmarkEnd w:id="3"/>
      <w:bookmarkEnd w:id="4"/>
      <w:r w:rsidRPr="005E679D">
        <w:rPr>
          <w:rFonts w:cs="Times New Roman"/>
          <w:b/>
          <w:bCs/>
          <w:szCs w:val="28"/>
        </w:rPr>
        <w:t xml:space="preserve"> </w:t>
      </w:r>
      <w:r w:rsidRPr="005E679D">
        <w:rPr>
          <w:rFonts w:cs="Times New Roman"/>
          <w:b/>
          <w:bCs/>
          <w:iCs/>
          <w:szCs w:val="28"/>
        </w:rPr>
        <w:t>«</w:t>
      </w:r>
      <w:r w:rsidRPr="009250A5">
        <w:rPr>
          <w:rFonts w:cs="Times New Roman"/>
          <w:b/>
          <w:bCs/>
          <w:iCs/>
          <w:szCs w:val="28"/>
        </w:rPr>
        <w:t>Стимулирование развития жилищного строительства на территории Ярославской области</w:t>
      </w:r>
      <w:r w:rsidRPr="005E679D">
        <w:rPr>
          <w:rFonts w:cs="Times New Roman"/>
          <w:b/>
          <w:bCs/>
          <w:iCs/>
          <w:szCs w:val="28"/>
        </w:rPr>
        <w:t>»</w:t>
      </w:r>
    </w:p>
    <w:p w14:paraId="46AD6C1B" w14:textId="77777777" w:rsidR="00060462" w:rsidRPr="005E679D" w:rsidRDefault="00060462" w:rsidP="00060462">
      <w:pPr>
        <w:widowControl w:val="0"/>
        <w:ind w:firstLine="0"/>
        <w:jc w:val="center"/>
        <w:rPr>
          <w:rFonts w:cs="Times New Roman"/>
          <w:szCs w:val="24"/>
        </w:rPr>
      </w:pPr>
    </w:p>
    <w:p w14:paraId="061918CF" w14:textId="77777777" w:rsidR="00060462" w:rsidRPr="005E679D" w:rsidRDefault="00060462" w:rsidP="00060462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bookmarkStart w:id="5" w:name="bookmark19"/>
      <w:bookmarkStart w:id="6" w:name="bookmark18"/>
      <w:r w:rsidRPr="005E679D">
        <w:rPr>
          <w:rFonts w:cs="Times New Roman"/>
          <w:bCs/>
          <w:szCs w:val="28"/>
        </w:rPr>
        <w:t>1. Общие положения</w:t>
      </w:r>
      <w:bookmarkEnd w:id="5"/>
      <w:bookmarkEnd w:id="6"/>
    </w:p>
    <w:p w14:paraId="0BD97E3E" w14:textId="77777777" w:rsidR="00060462" w:rsidRPr="005E679D" w:rsidRDefault="00060462" w:rsidP="00060462">
      <w:pPr>
        <w:widowControl w:val="0"/>
        <w:ind w:firstLine="0"/>
        <w:jc w:val="both"/>
        <w:outlineLvl w:val="1"/>
        <w:rPr>
          <w:rFonts w:cs="Times New Roman"/>
          <w:bCs/>
          <w:szCs w:val="24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9180"/>
      </w:tblGrid>
      <w:tr w:rsidR="00060462" w:rsidRPr="005E679D" w14:paraId="40FF4BAE" w14:textId="77777777" w:rsidTr="000604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71D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5E679D">
              <w:rPr>
                <w:rFonts w:cs="Times New Roman"/>
                <w:bCs/>
                <w:szCs w:val="28"/>
              </w:rPr>
              <w:t>Ответственный орган исполнительной власти Ярославской области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BEB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5E679D">
              <w:rPr>
                <w:rFonts w:cs="Times New Roman"/>
                <w:bCs/>
                <w:iCs/>
                <w:szCs w:val="28"/>
              </w:rPr>
              <w:t xml:space="preserve">министерство </w:t>
            </w:r>
            <w:r>
              <w:rPr>
                <w:rFonts w:cs="Times New Roman"/>
                <w:bCs/>
                <w:iCs/>
                <w:szCs w:val="28"/>
              </w:rPr>
              <w:t>строительства</w:t>
            </w:r>
            <w:r w:rsidRPr="005E679D">
              <w:rPr>
                <w:rFonts w:cs="Times New Roman"/>
                <w:bCs/>
                <w:iCs/>
                <w:szCs w:val="28"/>
              </w:rPr>
              <w:t xml:space="preserve"> Ярославской области</w:t>
            </w:r>
            <w:r>
              <w:rPr>
                <w:rFonts w:cs="Times New Roman"/>
                <w:bCs/>
                <w:iCs/>
                <w:szCs w:val="28"/>
              </w:rPr>
              <w:t>,</w:t>
            </w:r>
            <w:r w:rsidRPr="005E679D">
              <w:rPr>
                <w:rFonts w:cs="Times New Roman"/>
                <w:bCs/>
                <w:iCs/>
                <w:szCs w:val="28"/>
              </w:rPr>
              <w:t xml:space="preserve"> заместитель министра </w:t>
            </w:r>
            <w:r>
              <w:rPr>
                <w:rFonts w:cs="Times New Roman"/>
                <w:bCs/>
                <w:iCs/>
                <w:szCs w:val="28"/>
              </w:rPr>
              <w:t>строительства</w:t>
            </w:r>
            <w:r w:rsidRPr="005E679D">
              <w:rPr>
                <w:rFonts w:cs="Times New Roman"/>
                <w:bCs/>
                <w:iCs/>
                <w:szCs w:val="28"/>
              </w:rPr>
              <w:t xml:space="preserve"> Ярославской области </w:t>
            </w:r>
            <w:r>
              <w:rPr>
                <w:rFonts w:cs="Times New Roman"/>
                <w:bCs/>
                <w:iCs/>
                <w:szCs w:val="28"/>
              </w:rPr>
              <w:t>Баланцев Александр Сергеевич</w:t>
            </w:r>
          </w:p>
        </w:tc>
      </w:tr>
      <w:tr w:rsidR="00060462" w:rsidRPr="005E679D" w14:paraId="6B287518" w14:textId="77777777" w:rsidTr="0006046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2CBA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Связь с государственной программой Ярославской области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9F3B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государственная программа Ярославской области «</w:t>
            </w:r>
            <w:r w:rsidRPr="009250A5">
              <w:rPr>
                <w:rFonts w:cs="Times New Roman"/>
                <w:bCs/>
                <w:szCs w:val="28"/>
              </w:rPr>
              <w:t>Обеспечение доступным и комфортным жильем населения Ярославской области</w:t>
            </w:r>
            <w:r w:rsidRPr="005E679D">
              <w:rPr>
                <w:rFonts w:cs="Times New Roman"/>
                <w:bCs/>
                <w:szCs w:val="28"/>
              </w:rPr>
              <w:t>»</w:t>
            </w:r>
          </w:p>
        </w:tc>
      </w:tr>
    </w:tbl>
    <w:p w14:paraId="0A2111AF" w14:textId="77777777" w:rsidR="00060462" w:rsidRPr="005E679D" w:rsidRDefault="00060462" w:rsidP="00060462">
      <w:pPr>
        <w:widowControl w:val="0"/>
        <w:ind w:firstLine="0"/>
        <w:jc w:val="center"/>
        <w:outlineLvl w:val="1"/>
        <w:rPr>
          <w:rFonts w:cs="Times New Roman"/>
          <w:bCs/>
          <w:szCs w:val="24"/>
          <w:lang w:bidi="ru-RU"/>
        </w:rPr>
      </w:pPr>
    </w:p>
    <w:p w14:paraId="31B012B5" w14:textId="77777777" w:rsidR="00060462" w:rsidRPr="005E679D" w:rsidRDefault="00060462" w:rsidP="00060462">
      <w:pPr>
        <w:widowControl w:val="0"/>
        <w:jc w:val="center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t>2. Перечень мероприятий (результатов) комплекса процессных мероприятий</w:t>
      </w:r>
    </w:p>
    <w:p w14:paraId="4ACA8311" w14:textId="77777777" w:rsidR="00060462" w:rsidRPr="005E679D" w:rsidRDefault="00060462" w:rsidP="00060462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408"/>
        <w:gridCol w:w="1561"/>
        <w:gridCol w:w="1287"/>
        <w:gridCol w:w="1126"/>
        <w:gridCol w:w="705"/>
        <w:gridCol w:w="846"/>
        <w:gridCol w:w="843"/>
        <w:gridCol w:w="846"/>
        <w:gridCol w:w="843"/>
        <w:gridCol w:w="846"/>
        <w:gridCol w:w="843"/>
        <w:gridCol w:w="846"/>
        <w:gridCol w:w="1205"/>
      </w:tblGrid>
      <w:tr w:rsidR="00060462" w:rsidRPr="005E679D" w14:paraId="6F57636B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10C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 xml:space="preserve">№ </w:t>
            </w:r>
          </w:p>
          <w:p w14:paraId="347831F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5C2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Наименование ме</w:t>
            </w:r>
            <w:r w:rsidRPr="005E679D">
              <w:rPr>
                <w:rFonts w:cs="Times New Roman"/>
                <w:bCs/>
                <w:sz w:val="24"/>
              </w:rPr>
              <w:softHyphen/>
              <w:t>роприятия (резуль</w:t>
            </w:r>
            <w:r w:rsidRPr="005E679D">
              <w:rPr>
                <w:rFonts w:cs="Times New Roman"/>
                <w:bCs/>
                <w:sz w:val="24"/>
              </w:rPr>
              <w:softHyphen/>
              <w:t>тата)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023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Тип меро</w:t>
            </w:r>
            <w:r w:rsidRPr="005E679D">
              <w:rPr>
                <w:rFonts w:cs="Times New Roman"/>
                <w:bCs/>
                <w:sz w:val="24"/>
              </w:rPr>
              <w:softHyphen/>
              <w:t>приятий (ре</w:t>
            </w:r>
            <w:r w:rsidRPr="005E679D">
              <w:rPr>
                <w:rFonts w:cs="Times New Roman"/>
                <w:bCs/>
                <w:sz w:val="24"/>
              </w:rPr>
              <w:softHyphen/>
              <w:t>зультата)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946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Единица измерения</w:t>
            </w:r>
          </w:p>
          <w:p w14:paraId="24EC380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(по ОКЕИ)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9EB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Базовое значение</w:t>
            </w:r>
          </w:p>
        </w:tc>
        <w:tc>
          <w:tcPr>
            <w:tcW w:w="20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7AD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Значение мероприятия (результата), параметра характеристики мероприятия (результата) по годам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6CD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Испол-нитель меро-приятия</w:t>
            </w:r>
          </w:p>
        </w:tc>
      </w:tr>
      <w:tr w:rsidR="00060462" w:rsidRPr="005E679D" w14:paraId="3822AEED" w14:textId="77777777" w:rsidTr="00060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E361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 w:val="24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BC1C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6AB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F164F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CCE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значение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E16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FEF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66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0BC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BBD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324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A69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55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FA99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 w:val="24"/>
              </w:rPr>
            </w:pPr>
          </w:p>
        </w:tc>
      </w:tr>
    </w:tbl>
    <w:p w14:paraId="259D90CB" w14:textId="77777777" w:rsidR="00060462" w:rsidRPr="005E679D" w:rsidRDefault="00060462" w:rsidP="00060462">
      <w:pPr>
        <w:widowControl w:val="0"/>
        <w:ind w:firstLine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2408"/>
        <w:gridCol w:w="1561"/>
        <w:gridCol w:w="1287"/>
        <w:gridCol w:w="1126"/>
        <w:gridCol w:w="705"/>
        <w:gridCol w:w="846"/>
        <w:gridCol w:w="843"/>
        <w:gridCol w:w="846"/>
        <w:gridCol w:w="843"/>
        <w:gridCol w:w="846"/>
        <w:gridCol w:w="843"/>
        <w:gridCol w:w="846"/>
        <w:gridCol w:w="1205"/>
      </w:tblGrid>
      <w:tr w:rsidR="00060462" w:rsidRPr="005E679D" w14:paraId="3D98AC12" w14:textId="77777777" w:rsidTr="00060462">
        <w:trPr>
          <w:tblHeader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754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84E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76C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502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302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F43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015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9AD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84E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2E0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DC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6C29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293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6E3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14</w:t>
            </w:r>
          </w:p>
        </w:tc>
      </w:tr>
      <w:tr w:rsidR="00060462" w:rsidRPr="005E679D" w14:paraId="230309D7" w14:textId="77777777" w:rsidTr="0006046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F1D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250A5">
              <w:rPr>
                <w:rFonts w:cs="Times New Roman"/>
                <w:bCs/>
                <w:sz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</w:tr>
      <w:tr w:rsidR="00060462" w:rsidRPr="005E679D" w14:paraId="3F239740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9D3CF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1.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7E077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>Гражданами</w:t>
            </w:r>
            <w:r w:rsidRPr="00F65465">
              <w:rPr>
                <w:rFonts w:eastAsia="Microsoft Sans Serif" w:cs="Times New Roman"/>
                <w:sz w:val="24"/>
              </w:rPr>
              <w:t xml:space="preserve"> </w:t>
            </w:r>
            <w:r>
              <w:rPr>
                <w:rFonts w:eastAsia="Microsoft Sans Serif" w:cs="Times New Roman"/>
                <w:sz w:val="24"/>
              </w:rPr>
              <w:t>п</w:t>
            </w:r>
            <w:r w:rsidRPr="00F65465">
              <w:rPr>
                <w:rFonts w:eastAsia="Microsoft Sans Serif" w:cs="Times New Roman"/>
                <w:sz w:val="24"/>
              </w:rPr>
              <w:t>риобретен</w:t>
            </w:r>
            <w:r>
              <w:rPr>
                <w:rFonts w:eastAsia="Microsoft Sans Serif" w:cs="Times New Roman"/>
                <w:sz w:val="24"/>
              </w:rPr>
              <w:t>ы</w:t>
            </w:r>
            <w:r w:rsidRPr="00F65465">
              <w:rPr>
                <w:rFonts w:eastAsia="Microsoft Sans Serif" w:cs="Times New Roman"/>
                <w:sz w:val="24"/>
              </w:rPr>
              <w:t xml:space="preserve"> жилы</w:t>
            </w:r>
            <w:r>
              <w:rPr>
                <w:rFonts w:eastAsia="Microsoft Sans Serif" w:cs="Times New Roman"/>
                <w:sz w:val="24"/>
              </w:rPr>
              <w:t>е</w:t>
            </w:r>
            <w:r w:rsidRPr="00F65465">
              <w:rPr>
                <w:rFonts w:eastAsia="Microsoft Sans Serif" w:cs="Times New Roman"/>
                <w:sz w:val="24"/>
              </w:rPr>
              <w:t xml:space="preserve"> помещени</w:t>
            </w:r>
            <w:r>
              <w:rPr>
                <w:rFonts w:eastAsia="Microsoft Sans Serif" w:cs="Times New Roman"/>
                <w:sz w:val="24"/>
              </w:rPr>
              <w:t xml:space="preserve">я </w:t>
            </w:r>
            <w:r w:rsidRPr="00F65465">
              <w:rPr>
                <w:rFonts w:eastAsia="Microsoft Sans Serif" w:cs="Times New Roman"/>
                <w:sz w:val="24"/>
              </w:rPr>
              <w:t xml:space="preserve">с использованием ипотечных </w:t>
            </w:r>
            <w:r w:rsidRPr="00F65465">
              <w:rPr>
                <w:rFonts w:eastAsia="Microsoft Sans Serif" w:cs="Times New Roman"/>
                <w:sz w:val="24"/>
              </w:rPr>
              <w:lastRenderedPageBreak/>
              <w:t>жилищных кредитов (займов)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AF2D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lastRenderedPageBreak/>
              <w:t>ж</w:t>
            </w:r>
            <w:r w:rsidRPr="00F65465">
              <w:rPr>
                <w:rFonts w:cs="Times New Roman"/>
                <w:bCs/>
                <w:sz w:val="24"/>
              </w:rPr>
              <w:t>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47F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BB3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0,1316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7A8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B049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98F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26C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4FD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04F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413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7BE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365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М</w:t>
            </w:r>
            <w:r>
              <w:rPr>
                <w:rFonts w:cs="Times New Roman"/>
                <w:bCs/>
                <w:sz w:val="24"/>
              </w:rPr>
              <w:t>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17B4FDD6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E7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791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Гражданам предоставляются</w:t>
            </w:r>
            <w:r w:rsidRPr="00A158A4">
              <w:rPr>
                <w:rFonts w:cs="Times New Roman"/>
                <w:bCs/>
                <w:sz w:val="24"/>
              </w:rPr>
              <w:t xml:space="preserve"> субсидии на приобретение или строительство жилых помещений при получении ипотечного кредита (займа) и субсидии на возмещение части ежемесячных аннуитетных платежей по кредиту (займу)</w:t>
            </w:r>
            <w:r>
              <w:rPr>
                <w:rFonts w:cs="Times New Roman"/>
                <w:bCs/>
                <w:sz w:val="24"/>
              </w:rPr>
              <w:t xml:space="preserve"> за счет средств областного и местных бюджетов</w:t>
            </w:r>
          </w:p>
        </w:tc>
      </w:tr>
      <w:tr w:rsidR="00060462" w:rsidRPr="005E679D" w14:paraId="44E57049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7AAB2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</w:t>
            </w:r>
            <w:r w:rsidRPr="005E679D">
              <w:rPr>
                <w:rFonts w:cs="Times New Roman"/>
                <w:bCs/>
                <w:sz w:val="24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9152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 xml:space="preserve">Гражданами приобретены жилые помещения </w:t>
            </w:r>
            <w:r w:rsidRPr="009550D3">
              <w:rPr>
                <w:rFonts w:eastAsia="Microsoft Sans Serif" w:cs="Times New Roman"/>
                <w:sz w:val="24"/>
              </w:rPr>
              <w:t>с использованием ипотечных кредитов (займов) со</w:t>
            </w:r>
            <w:r>
              <w:rPr>
                <w:rFonts w:eastAsia="Microsoft Sans Serif" w:cs="Times New Roman"/>
                <w:sz w:val="24"/>
              </w:rPr>
              <w:t> </w:t>
            </w:r>
            <w:r w:rsidRPr="009550D3">
              <w:rPr>
                <w:rFonts w:eastAsia="Microsoft Sans Serif" w:cs="Times New Roman"/>
                <w:sz w:val="24"/>
              </w:rPr>
              <w:t>сниженной процентной ставкой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B95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50D3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8A6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944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0,1584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A7A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C56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0E2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C7E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E68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A68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637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8EF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53F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7FA3612C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6A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7E3" w14:textId="77777777" w:rsidR="00060462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Из средств областного бюджета возмещаются</w:t>
            </w:r>
            <w:r w:rsidRPr="00F81922">
              <w:rPr>
                <w:rFonts w:cs="Times New Roman"/>
                <w:bCs/>
                <w:sz w:val="24"/>
              </w:rPr>
              <w:t xml:space="preserve"> затрат</w:t>
            </w:r>
            <w:r>
              <w:rPr>
                <w:rFonts w:cs="Times New Roman"/>
                <w:bCs/>
                <w:sz w:val="24"/>
              </w:rPr>
              <w:t>ы</w:t>
            </w:r>
            <w:r w:rsidRPr="00F81922">
              <w:rPr>
                <w:rFonts w:cs="Times New Roman"/>
                <w:bCs/>
                <w:sz w:val="24"/>
              </w:rPr>
              <w:t xml:space="preserve"> кредитной организации, связанны</w:t>
            </w:r>
            <w:r>
              <w:rPr>
                <w:rFonts w:cs="Times New Roman"/>
                <w:bCs/>
                <w:sz w:val="24"/>
              </w:rPr>
              <w:t>е</w:t>
            </w:r>
            <w:r w:rsidRPr="00F81922">
              <w:rPr>
                <w:rFonts w:cs="Times New Roman"/>
                <w:bCs/>
                <w:sz w:val="24"/>
              </w:rPr>
              <w:t xml:space="preserve"> со снижением на 3 процента процентных ставок по ипотечным кредитам (займам), предоставленным гражданам на приобретение жилых помещений на первичном рынке на</w:t>
            </w:r>
            <w:r>
              <w:rPr>
                <w:rFonts w:cs="Times New Roman"/>
                <w:bCs/>
                <w:sz w:val="24"/>
              </w:rPr>
              <w:t> </w:t>
            </w:r>
            <w:r w:rsidRPr="00F81922">
              <w:rPr>
                <w:rFonts w:cs="Times New Roman"/>
                <w:bCs/>
                <w:sz w:val="24"/>
              </w:rPr>
              <w:t>территории Ярославской области</w:t>
            </w:r>
          </w:p>
        </w:tc>
      </w:tr>
      <w:tr w:rsidR="00060462" w:rsidRPr="005E679D" w14:paraId="105E3053" w14:textId="77777777" w:rsidTr="0006046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E0A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Улучшение жилищных условий многодетных семей</w:t>
            </w:r>
          </w:p>
        </w:tc>
      </w:tr>
      <w:tr w:rsidR="00060462" w:rsidRPr="005E679D" w14:paraId="6BCA0913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0A8D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3.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D48F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 xml:space="preserve">Многодетными семьями приобретены (построены) жилые помещения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625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9550D3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8F2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B19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0,2352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D39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AEA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2F7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A5E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54E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49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AE7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C06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EE5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02B1661E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CF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119" w14:textId="77777777" w:rsidR="00060462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Многодетным семьям предоставляются адресные безвозмездные субсидии</w:t>
            </w:r>
            <w:r w:rsidRPr="00450978">
              <w:rPr>
                <w:rFonts w:cs="Times New Roman"/>
                <w:bCs/>
                <w:sz w:val="24"/>
              </w:rPr>
              <w:t xml:space="preserve"> на приобретение (строительство) жилья</w:t>
            </w:r>
            <w:r>
              <w:rPr>
                <w:rFonts w:cs="Times New Roman"/>
                <w:bCs/>
                <w:sz w:val="24"/>
              </w:rPr>
              <w:t xml:space="preserve"> за счет средств областного бюджета</w:t>
            </w:r>
          </w:p>
        </w:tc>
      </w:tr>
      <w:tr w:rsidR="00060462" w:rsidRPr="005E679D" w14:paraId="2A44183F" w14:textId="77777777" w:rsidTr="0006046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BB1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Улучшение жилищных условий многодетных семей, воспитывающих восемь и более детей</w:t>
            </w:r>
          </w:p>
        </w:tc>
      </w:tr>
      <w:tr w:rsidR="00060462" w:rsidRPr="005E679D" w14:paraId="193998F3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2E56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4.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7DD0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>М</w:t>
            </w:r>
            <w:r w:rsidRPr="0023349F">
              <w:rPr>
                <w:rFonts w:eastAsia="Microsoft Sans Serif" w:cs="Times New Roman"/>
                <w:sz w:val="24"/>
              </w:rPr>
              <w:t>ногодетными семь</w:t>
            </w:r>
            <w:r>
              <w:rPr>
                <w:rFonts w:eastAsia="Microsoft Sans Serif" w:cs="Times New Roman"/>
                <w:sz w:val="24"/>
              </w:rPr>
              <w:softHyphen/>
            </w:r>
            <w:r w:rsidRPr="0023349F">
              <w:rPr>
                <w:rFonts w:eastAsia="Microsoft Sans Serif" w:cs="Times New Roman"/>
                <w:sz w:val="24"/>
              </w:rPr>
              <w:t>ями</w:t>
            </w:r>
            <w:r>
              <w:rPr>
                <w:rFonts w:eastAsia="Microsoft Sans Serif" w:cs="Times New Roman"/>
                <w:sz w:val="24"/>
              </w:rPr>
              <w:t xml:space="preserve">, </w:t>
            </w:r>
            <w:r w:rsidRPr="0023349F">
              <w:rPr>
                <w:rFonts w:eastAsia="Microsoft Sans Serif" w:cs="Times New Roman"/>
                <w:sz w:val="24"/>
              </w:rPr>
              <w:t>воспитывающи</w:t>
            </w:r>
            <w:r>
              <w:rPr>
                <w:rFonts w:eastAsia="Microsoft Sans Serif" w:cs="Times New Roman"/>
                <w:sz w:val="24"/>
              </w:rPr>
              <w:softHyphen/>
            </w:r>
            <w:r w:rsidRPr="0023349F">
              <w:rPr>
                <w:rFonts w:eastAsia="Microsoft Sans Serif" w:cs="Times New Roman"/>
                <w:sz w:val="24"/>
              </w:rPr>
              <w:t>м</w:t>
            </w:r>
            <w:r>
              <w:rPr>
                <w:rFonts w:eastAsia="Microsoft Sans Serif" w:cs="Times New Roman"/>
                <w:sz w:val="24"/>
              </w:rPr>
              <w:t>и</w:t>
            </w:r>
            <w:r w:rsidRPr="0023349F">
              <w:rPr>
                <w:rFonts w:eastAsia="Microsoft Sans Serif" w:cs="Times New Roman"/>
                <w:sz w:val="24"/>
              </w:rPr>
              <w:t xml:space="preserve"> восемь и более детей</w:t>
            </w:r>
            <w:r>
              <w:rPr>
                <w:rFonts w:eastAsia="Microsoft Sans Serif" w:cs="Times New Roman"/>
                <w:sz w:val="24"/>
              </w:rPr>
              <w:t>,</w:t>
            </w:r>
            <w:r w:rsidRPr="0023349F">
              <w:rPr>
                <w:rFonts w:eastAsia="Microsoft Sans Serif" w:cs="Times New Roman"/>
                <w:sz w:val="24"/>
              </w:rPr>
              <w:t xml:space="preserve"> </w:t>
            </w:r>
            <w:r>
              <w:rPr>
                <w:rFonts w:eastAsia="Microsoft Sans Serif" w:cs="Times New Roman"/>
                <w:sz w:val="24"/>
              </w:rPr>
              <w:t>п</w:t>
            </w:r>
            <w:r w:rsidRPr="0023349F">
              <w:rPr>
                <w:rFonts w:eastAsia="Microsoft Sans Serif" w:cs="Times New Roman"/>
                <w:sz w:val="24"/>
              </w:rPr>
              <w:t>риобретены жилые помещения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47A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19F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6D4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1,4008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E2C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F004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0,45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FB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708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AB7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6F9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36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F4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71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405962FC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6E0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F4E3" w14:textId="77777777" w:rsidR="00060462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 w:rsidRPr="00971773">
              <w:rPr>
                <w:rFonts w:cs="Times New Roman"/>
                <w:bCs/>
                <w:sz w:val="24"/>
              </w:rPr>
              <w:t>Многодетным семьям</w:t>
            </w:r>
            <w:r>
              <w:rPr>
                <w:rFonts w:cs="Times New Roman"/>
                <w:bCs/>
                <w:sz w:val="24"/>
              </w:rPr>
              <w:t xml:space="preserve">, </w:t>
            </w:r>
            <w:r w:rsidRPr="00971773">
              <w:rPr>
                <w:rFonts w:cs="Times New Roman"/>
                <w:bCs/>
                <w:sz w:val="24"/>
              </w:rPr>
              <w:t>воспитывающим восемь и более детей</w:t>
            </w:r>
            <w:r>
              <w:rPr>
                <w:rFonts w:cs="Times New Roman"/>
                <w:bCs/>
                <w:sz w:val="24"/>
              </w:rPr>
              <w:t>,</w:t>
            </w:r>
            <w:r w:rsidRPr="00971773">
              <w:rPr>
                <w:rFonts w:cs="Times New Roman"/>
                <w:bCs/>
                <w:sz w:val="24"/>
              </w:rPr>
              <w:t xml:space="preserve"> предоставляются адресные безвозмездные субсидии на приобретение жилья</w:t>
            </w:r>
            <w:r>
              <w:rPr>
                <w:rFonts w:cs="Times New Roman"/>
                <w:bCs/>
                <w:sz w:val="24"/>
              </w:rPr>
              <w:t xml:space="preserve"> за счет средств областного бюджета</w:t>
            </w:r>
          </w:p>
        </w:tc>
      </w:tr>
      <w:tr w:rsidR="00060462" w:rsidRPr="005E679D" w14:paraId="20888BD2" w14:textId="77777777" w:rsidTr="0006046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3211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</w:tr>
      <w:tr w:rsidR="00060462" w:rsidRPr="005E679D" w14:paraId="06E24656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68C25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lastRenderedPageBreak/>
              <w:t>5</w:t>
            </w:r>
            <w:r w:rsidRPr="005E679D">
              <w:rPr>
                <w:rFonts w:cs="Times New Roman"/>
                <w:bCs/>
                <w:sz w:val="24"/>
              </w:rPr>
              <w:t>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A24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 xml:space="preserve">Улучшены жилищные условия </w:t>
            </w:r>
            <w:r w:rsidRPr="0023349F">
              <w:rPr>
                <w:rFonts w:eastAsia="Microsoft Sans Serif" w:cs="Times New Roman"/>
                <w:sz w:val="24"/>
              </w:rPr>
              <w:t xml:space="preserve">ветеранов, вставших на учет до </w:t>
            </w:r>
            <w:r>
              <w:rPr>
                <w:rFonts w:eastAsia="Microsoft Sans Serif" w:cs="Times New Roman"/>
                <w:sz w:val="24"/>
              </w:rPr>
              <w:t>0</w:t>
            </w:r>
            <w:r w:rsidRPr="0023349F">
              <w:rPr>
                <w:rFonts w:eastAsia="Microsoft Sans Serif" w:cs="Times New Roman"/>
                <w:sz w:val="24"/>
              </w:rPr>
              <w:t>1.01</w:t>
            </w:r>
            <w:r>
              <w:rPr>
                <w:rFonts w:eastAsia="Microsoft Sans Serif" w:cs="Times New Roman"/>
                <w:sz w:val="24"/>
              </w:rPr>
              <w:t>.2005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A05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614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23349F"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5F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FF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660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724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4C0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B02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E62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9C9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3E8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0,126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894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0DA46172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25B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0FA" w14:textId="77777777" w:rsidR="00060462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О</w:t>
            </w:r>
            <w:r w:rsidRPr="00971773">
              <w:rPr>
                <w:rFonts w:cs="Times New Roman"/>
                <w:bCs/>
                <w:sz w:val="24"/>
              </w:rPr>
              <w:t>тдельны</w:t>
            </w:r>
            <w:r>
              <w:rPr>
                <w:rFonts w:cs="Times New Roman"/>
                <w:bCs/>
                <w:sz w:val="24"/>
              </w:rPr>
              <w:t>м</w:t>
            </w:r>
            <w:r w:rsidRPr="00971773">
              <w:rPr>
                <w:rFonts w:cs="Times New Roman"/>
                <w:bCs/>
                <w:sz w:val="24"/>
              </w:rPr>
              <w:t xml:space="preserve"> категори</w:t>
            </w:r>
            <w:r>
              <w:rPr>
                <w:rFonts w:cs="Times New Roman"/>
                <w:bCs/>
                <w:sz w:val="24"/>
              </w:rPr>
              <w:t>ям</w:t>
            </w:r>
            <w:r w:rsidRPr="00971773">
              <w:rPr>
                <w:rFonts w:cs="Times New Roman"/>
                <w:bCs/>
                <w:sz w:val="24"/>
              </w:rPr>
              <w:t xml:space="preserve"> граждан, установленны</w:t>
            </w:r>
            <w:r>
              <w:rPr>
                <w:rFonts w:cs="Times New Roman"/>
                <w:bCs/>
                <w:sz w:val="24"/>
              </w:rPr>
              <w:t>м</w:t>
            </w:r>
            <w:r w:rsidRPr="00971773">
              <w:rPr>
                <w:rFonts w:cs="Times New Roman"/>
                <w:bCs/>
                <w:sz w:val="24"/>
              </w:rPr>
              <w:t xml:space="preserve"> Федеральным законом от 12 января 1995 года № 5-ФЗ </w:t>
            </w:r>
            <w:r>
              <w:rPr>
                <w:rFonts w:cs="Times New Roman"/>
                <w:bCs/>
                <w:sz w:val="24"/>
              </w:rPr>
              <w:t>«</w:t>
            </w:r>
            <w:r w:rsidRPr="00971773">
              <w:rPr>
                <w:rFonts w:cs="Times New Roman"/>
                <w:bCs/>
                <w:sz w:val="24"/>
              </w:rPr>
              <w:t>О ветеранах</w:t>
            </w:r>
            <w:r>
              <w:rPr>
                <w:rFonts w:cs="Times New Roman"/>
                <w:bCs/>
                <w:sz w:val="24"/>
              </w:rPr>
              <w:t xml:space="preserve">», предоставляются единовременные денежные выплаты на приобретение жилья за счет средств федерального бюджета </w:t>
            </w:r>
          </w:p>
        </w:tc>
      </w:tr>
      <w:tr w:rsidR="00060462" w:rsidRPr="005E679D" w14:paraId="49C60869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B182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6.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2DF2" w14:textId="77777777" w:rsidR="00060462" w:rsidRPr="005E679D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 w:rsidRPr="000970EE">
              <w:rPr>
                <w:rFonts w:eastAsia="Microsoft Sans Serif" w:cs="Times New Roman"/>
                <w:sz w:val="24"/>
              </w:rPr>
              <w:t>Улучшены жилищные условия инвалидов и семей, имеющих детей-инвалидов, вставших на учет до 01.01.2005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6E3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0970EE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EA8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0970EE"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FE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9E5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E11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403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2FA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506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9D6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7AB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A71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0,216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D71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5E679D">
              <w:rPr>
                <w:rFonts w:cs="Times New Roman"/>
                <w:bCs/>
                <w:sz w:val="24"/>
              </w:rPr>
              <w:t>М</w:t>
            </w:r>
            <w:r>
              <w:rPr>
                <w:rFonts w:cs="Times New Roman"/>
                <w:bCs/>
                <w:sz w:val="24"/>
              </w:rPr>
              <w:t>С</w:t>
            </w:r>
            <w:r w:rsidRPr="005E679D">
              <w:rPr>
                <w:rFonts w:cs="Times New Roman"/>
                <w:bCs/>
                <w:sz w:val="24"/>
              </w:rPr>
              <w:t xml:space="preserve"> ЯО</w:t>
            </w:r>
          </w:p>
        </w:tc>
      </w:tr>
      <w:tr w:rsidR="00060462" w:rsidRPr="005E679D" w14:paraId="61C9FF13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7E6F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D71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 w:rsidRPr="00971773">
              <w:rPr>
                <w:rFonts w:cs="Times New Roman"/>
                <w:bCs/>
                <w:sz w:val="24"/>
              </w:rPr>
              <w:t>Отдельным категориям граждан, установленным</w:t>
            </w:r>
            <w:r>
              <w:rPr>
                <w:rFonts w:cs="Times New Roman"/>
                <w:bCs/>
                <w:sz w:val="24"/>
              </w:rPr>
              <w:t xml:space="preserve"> </w:t>
            </w:r>
            <w:r w:rsidRPr="00971773">
              <w:rPr>
                <w:rFonts w:cs="Times New Roman"/>
                <w:bCs/>
                <w:sz w:val="24"/>
              </w:rPr>
              <w:t xml:space="preserve">Федеральным законом от 24 ноября 1995 года № 181-ФЗ </w:t>
            </w:r>
            <w:r>
              <w:rPr>
                <w:rFonts w:cs="Times New Roman"/>
                <w:bCs/>
                <w:sz w:val="24"/>
              </w:rPr>
              <w:t>«</w:t>
            </w:r>
            <w:r w:rsidRPr="00971773">
              <w:rPr>
                <w:rFonts w:cs="Times New Roman"/>
                <w:bCs/>
                <w:sz w:val="24"/>
              </w:rPr>
              <w:t>О социальной защите инвалидов в Российской Федерации</w:t>
            </w:r>
            <w:r>
              <w:rPr>
                <w:rFonts w:cs="Times New Roman"/>
                <w:bCs/>
                <w:sz w:val="24"/>
              </w:rPr>
              <w:t>», п</w:t>
            </w:r>
            <w:r w:rsidRPr="00971773">
              <w:rPr>
                <w:rFonts w:cs="Times New Roman"/>
                <w:bCs/>
                <w:sz w:val="24"/>
              </w:rPr>
              <w:t>редоставл</w:t>
            </w:r>
            <w:r>
              <w:rPr>
                <w:rFonts w:cs="Times New Roman"/>
                <w:bCs/>
                <w:sz w:val="24"/>
              </w:rPr>
              <w:t>яются</w:t>
            </w:r>
            <w:r w:rsidRPr="00971773">
              <w:rPr>
                <w:rFonts w:cs="Times New Roman"/>
                <w:bCs/>
                <w:sz w:val="24"/>
              </w:rPr>
              <w:t xml:space="preserve"> единовременны</w:t>
            </w:r>
            <w:r>
              <w:rPr>
                <w:rFonts w:cs="Times New Roman"/>
                <w:bCs/>
                <w:sz w:val="24"/>
              </w:rPr>
              <w:t>е денежные</w:t>
            </w:r>
            <w:r w:rsidRPr="00971773">
              <w:rPr>
                <w:rFonts w:cs="Times New Roman"/>
                <w:bCs/>
                <w:sz w:val="24"/>
              </w:rPr>
              <w:t xml:space="preserve"> выплат</w:t>
            </w:r>
            <w:r>
              <w:rPr>
                <w:rFonts w:cs="Times New Roman"/>
                <w:bCs/>
                <w:sz w:val="24"/>
              </w:rPr>
              <w:t>ы</w:t>
            </w:r>
            <w:r w:rsidRPr="00971773">
              <w:rPr>
                <w:rFonts w:cs="Times New Roman"/>
                <w:bCs/>
                <w:sz w:val="24"/>
              </w:rPr>
              <w:t xml:space="preserve"> на приобретение жилья </w:t>
            </w:r>
            <w:r>
              <w:rPr>
                <w:rFonts w:cs="Times New Roman"/>
                <w:bCs/>
                <w:sz w:val="24"/>
              </w:rPr>
              <w:t>за счет средств федерального бюджета</w:t>
            </w:r>
            <w:r w:rsidRPr="00971773">
              <w:rPr>
                <w:rFonts w:cs="Times New Roman"/>
                <w:bCs/>
                <w:sz w:val="24"/>
              </w:rPr>
              <w:t xml:space="preserve"> </w:t>
            </w:r>
          </w:p>
        </w:tc>
      </w:tr>
      <w:tr w:rsidR="00060462" w:rsidRPr="005E679D" w14:paraId="0566FB45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72BE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7.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9A5" w14:textId="77777777" w:rsidR="00060462" w:rsidRPr="000970EE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 w:rsidRPr="000970EE">
              <w:rPr>
                <w:rFonts w:eastAsia="Microsoft Sans Serif" w:cs="Times New Roman"/>
                <w:sz w:val="24"/>
              </w:rPr>
              <w:t>Улучшены жилищные условия ветеранов Великой Отечественной войны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BD" w14:textId="77777777" w:rsidR="00060462" w:rsidRPr="000970EE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0970EE">
              <w:rPr>
                <w:rFonts w:cs="Times New Roman"/>
                <w:bCs/>
                <w:sz w:val="24"/>
              </w:rPr>
              <w:t>жилищное обеспечение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6C8" w14:textId="77777777" w:rsidR="00060462" w:rsidRPr="000970EE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0970EE">
              <w:rPr>
                <w:rFonts w:cs="Times New Roman"/>
                <w:bCs/>
                <w:sz w:val="24"/>
              </w:rPr>
              <w:t>тыс. кв. 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549E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2B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393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413C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4AE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1E6F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5D24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0,036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F98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0,036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EB2D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0,036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8D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 ЯО</w:t>
            </w:r>
          </w:p>
        </w:tc>
      </w:tr>
      <w:tr w:rsidR="00060462" w:rsidRPr="005E679D" w14:paraId="6DB4EF00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2B28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3FF" w14:textId="77777777" w:rsidR="00060462" w:rsidRPr="004904E8" w:rsidRDefault="00060462" w:rsidP="00060462">
            <w:pPr>
              <w:ind w:firstLine="0"/>
              <w:outlineLvl w:val="1"/>
              <w:rPr>
                <w:rFonts w:cs="Times New Roman"/>
                <w:bCs/>
                <w:spacing w:val="-4"/>
                <w:sz w:val="24"/>
              </w:rPr>
            </w:pPr>
            <w:r w:rsidRPr="004904E8">
              <w:rPr>
                <w:rFonts w:cs="Times New Roman"/>
                <w:bCs/>
                <w:spacing w:val="-4"/>
                <w:sz w:val="24"/>
              </w:rPr>
              <w:t>Отдельным категориям граждан, установленным Федеральным законом от 12 января 1995 года № 5-ФЗ «О ветеранах», в соответствии с Указом Президента Российской Федерации от 7 мая 2008 года № 714 «Об обеспечении жильем ветеранов Великой Отечественной войны 1941 – 1945 годов» предоставляются единовременные денежные выплаты на приобретение жилья за счет средств федерального бюджета</w:t>
            </w:r>
          </w:p>
        </w:tc>
      </w:tr>
      <w:tr w:rsidR="00060462" w:rsidRPr="005E679D" w14:paraId="644AAF54" w14:textId="77777777" w:rsidTr="00060462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CC6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 w:rsidRPr="000970EE">
              <w:rPr>
                <w:rFonts w:cs="Times New Roman"/>
                <w:bCs/>
                <w:sz w:val="24"/>
              </w:rPr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</w:tr>
      <w:tr w:rsidR="00060462" w:rsidRPr="005E679D" w14:paraId="48CA47A2" w14:textId="77777777" w:rsidTr="0006046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520A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8.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792A" w14:textId="77777777" w:rsidR="00060462" w:rsidRPr="000970EE" w:rsidRDefault="00060462" w:rsidP="00060462">
            <w:pPr>
              <w:autoSpaceDE w:val="0"/>
              <w:autoSpaceDN w:val="0"/>
              <w:adjustRightInd w:val="0"/>
              <w:ind w:firstLine="0"/>
              <w:rPr>
                <w:rFonts w:eastAsia="Microsoft Sans Serif" w:cs="Times New Roman"/>
                <w:sz w:val="24"/>
              </w:rPr>
            </w:pPr>
            <w:r>
              <w:rPr>
                <w:rFonts w:eastAsia="Microsoft Sans Serif" w:cs="Times New Roman"/>
                <w:sz w:val="24"/>
              </w:rPr>
              <w:t xml:space="preserve">Проведено </w:t>
            </w:r>
            <w:r w:rsidRPr="000970EE">
              <w:rPr>
                <w:rFonts w:eastAsia="Microsoft Sans Serif" w:cs="Times New Roman"/>
                <w:sz w:val="24"/>
              </w:rPr>
              <w:t>комплексно</w:t>
            </w:r>
            <w:r>
              <w:rPr>
                <w:rFonts w:eastAsia="Microsoft Sans Serif" w:cs="Times New Roman"/>
                <w:sz w:val="24"/>
              </w:rPr>
              <w:t>е</w:t>
            </w:r>
            <w:r w:rsidRPr="000970EE">
              <w:rPr>
                <w:rFonts w:eastAsia="Microsoft Sans Serif" w:cs="Times New Roman"/>
                <w:sz w:val="24"/>
              </w:rPr>
              <w:t xml:space="preserve"> обследовани</w:t>
            </w:r>
            <w:r>
              <w:rPr>
                <w:rFonts w:eastAsia="Microsoft Sans Serif" w:cs="Times New Roman"/>
                <w:sz w:val="24"/>
              </w:rPr>
              <w:t>е</w:t>
            </w:r>
            <w:r w:rsidRPr="000970EE">
              <w:rPr>
                <w:rFonts w:eastAsia="Microsoft Sans Serif" w:cs="Times New Roman"/>
                <w:sz w:val="24"/>
              </w:rPr>
              <w:t xml:space="preserve"> конструкций зданий и сооружений незавершенного строительства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992" w14:textId="77777777" w:rsidR="00060462" w:rsidRPr="000970EE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о</w:t>
            </w:r>
            <w:r w:rsidRPr="000970EE">
              <w:rPr>
                <w:rFonts w:cs="Times New Roman"/>
                <w:bCs/>
                <w:sz w:val="24"/>
              </w:rPr>
              <w:t>казание услуг (выполнение работ)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E3A8" w14:textId="77777777" w:rsidR="00060462" w:rsidRPr="000970EE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единиц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A59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49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24A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B66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753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E67E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7C9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3B5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C51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91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МС ЯО</w:t>
            </w:r>
          </w:p>
        </w:tc>
      </w:tr>
      <w:tr w:rsidR="00060462" w:rsidRPr="005E679D" w14:paraId="2D334C7A" w14:textId="77777777" w:rsidTr="0006046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37C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 w:val="24"/>
              </w:rPr>
            </w:pPr>
          </w:p>
        </w:tc>
        <w:tc>
          <w:tcPr>
            <w:tcW w:w="483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985" w14:textId="77777777" w:rsidR="00060462" w:rsidRPr="005E679D" w:rsidRDefault="00060462" w:rsidP="00060462">
            <w:pPr>
              <w:ind w:firstLine="0"/>
              <w:outlineLvl w:val="1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Проведение обследования конструкций здания недостроенного обсервационного корпуса перинатального центра в г. Ярославле</w:t>
            </w:r>
          </w:p>
        </w:tc>
      </w:tr>
    </w:tbl>
    <w:p w14:paraId="2409B339" w14:textId="77777777" w:rsidR="00060462" w:rsidRPr="005E679D" w:rsidRDefault="00060462" w:rsidP="00060462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  <w:lang w:bidi="ru-RU"/>
        </w:rPr>
      </w:pPr>
    </w:p>
    <w:p w14:paraId="232D4F73" w14:textId="77777777" w:rsidR="00060462" w:rsidRPr="005E679D" w:rsidRDefault="00060462" w:rsidP="00060462">
      <w:pPr>
        <w:widowControl w:val="0"/>
        <w:tabs>
          <w:tab w:val="left" w:pos="387"/>
        </w:tabs>
        <w:ind w:firstLine="0"/>
        <w:jc w:val="center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lastRenderedPageBreak/>
        <w:t>Список используемых сокращений</w:t>
      </w:r>
    </w:p>
    <w:p w14:paraId="1C4DBC08" w14:textId="77777777" w:rsidR="00060462" w:rsidRPr="005E679D" w:rsidRDefault="00060462" w:rsidP="00060462">
      <w:pPr>
        <w:widowControl w:val="0"/>
        <w:tabs>
          <w:tab w:val="left" w:pos="387"/>
        </w:tabs>
        <w:ind w:left="1276" w:right="682" w:firstLine="0"/>
        <w:jc w:val="center"/>
        <w:outlineLvl w:val="1"/>
        <w:rPr>
          <w:rFonts w:cs="Times New Roman"/>
          <w:bCs/>
          <w:szCs w:val="28"/>
        </w:rPr>
      </w:pPr>
    </w:p>
    <w:p w14:paraId="6D333CCB" w14:textId="77777777" w:rsidR="00060462" w:rsidRPr="005E679D" w:rsidRDefault="00060462" w:rsidP="00060462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t>ОКЕИ – Общероссийский классификатор единиц измерения</w:t>
      </w:r>
    </w:p>
    <w:p w14:paraId="61B0394C" w14:textId="77777777" w:rsidR="00060462" w:rsidRPr="005E679D" w:rsidRDefault="00060462" w:rsidP="00060462">
      <w:pPr>
        <w:widowControl w:val="0"/>
        <w:tabs>
          <w:tab w:val="left" w:pos="387"/>
        </w:tabs>
        <w:jc w:val="both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t>М</w:t>
      </w:r>
      <w:r>
        <w:rPr>
          <w:rFonts w:cs="Times New Roman"/>
          <w:bCs/>
          <w:szCs w:val="28"/>
        </w:rPr>
        <w:t>С</w:t>
      </w:r>
      <w:r w:rsidRPr="005E679D">
        <w:rPr>
          <w:rFonts w:cs="Times New Roman"/>
          <w:bCs/>
          <w:szCs w:val="28"/>
        </w:rPr>
        <w:t xml:space="preserve"> ЯО – министерство </w:t>
      </w:r>
      <w:r>
        <w:rPr>
          <w:rFonts w:cs="Times New Roman"/>
          <w:bCs/>
          <w:szCs w:val="28"/>
        </w:rPr>
        <w:t>строительства</w:t>
      </w:r>
      <w:r w:rsidRPr="005E679D">
        <w:rPr>
          <w:rFonts w:cs="Times New Roman"/>
          <w:bCs/>
          <w:szCs w:val="28"/>
        </w:rPr>
        <w:t xml:space="preserve"> Ярославской области</w:t>
      </w:r>
    </w:p>
    <w:p w14:paraId="4092F4B2" w14:textId="77777777" w:rsidR="00060462" w:rsidRPr="005E679D" w:rsidRDefault="00060462" w:rsidP="00060462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</w:rPr>
      </w:pPr>
    </w:p>
    <w:p w14:paraId="60C23391" w14:textId="77777777" w:rsidR="00060462" w:rsidRPr="005E679D" w:rsidRDefault="00060462" w:rsidP="00060462">
      <w:pPr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t>3. Финансовое обеспечение комплекса процессных мероприятий</w:t>
      </w:r>
    </w:p>
    <w:p w14:paraId="154138E4" w14:textId="77777777" w:rsidR="00060462" w:rsidRPr="005E679D" w:rsidRDefault="00060462" w:rsidP="00060462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</w:rPr>
      </w:pPr>
    </w:p>
    <w:p w14:paraId="023035EF" w14:textId="77777777" w:rsidR="00060462" w:rsidRPr="005E679D" w:rsidRDefault="00060462" w:rsidP="00060462">
      <w:pPr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W w:w="14835" w:type="dxa"/>
        <w:tblInd w:w="-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32"/>
        <w:gridCol w:w="1276"/>
        <w:gridCol w:w="1276"/>
        <w:gridCol w:w="1276"/>
        <w:gridCol w:w="1275"/>
        <w:gridCol w:w="1276"/>
        <w:gridCol w:w="1276"/>
        <w:gridCol w:w="1276"/>
        <w:gridCol w:w="1272"/>
      </w:tblGrid>
      <w:tr w:rsidR="00060462" w:rsidRPr="005E679D" w14:paraId="6557C11C" w14:textId="77777777" w:rsidTr="00060462">
        <w:trPr>
          <w:tblHeader/>
        </w:trPr>
        <w:tc>
          <w:tcPr>
            <w:tcW w:w="4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1C0A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Наименование мероприятия (результата)/ источник финансового обеспечения</w:t>
            </w:r>
          </w:p>
        </w:tc>
        <w:tc>
          <w:tcPr>
            <w:tcW w:w="10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B4A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Объем финансового обеспечения по годам реализации, тыс. рублей</w:t>
            </w:r>
          </w:p>
        </w:tc>
      </w:tr>
      <w:tr w:rsidR="00060462" w:rsidRPr="005E679D" w14:paraId="0534FB60" w14:textId="77777777" w:rsidTr="00060462">
        <w:trPr>
          <w:tblHeader/>
        </w:trPr>
        <w:tc>
          <w:tcPr>
            <w:tcW w:w="4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49D4" w14:textId="77777777" w:rsidR="00060462" w:rsidRPr="005E679D" w:rsidRDefault="00060462" w:rsidP="00060462">
            <w:pPr>
              <w:ind w:firstLine="0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311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235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997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7AC5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99C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D3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53F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2030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42C3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всего</w:t>
            </w:r>
          </w:p>
        </w:tc>
      </w:tr>
    </w:tbl>
    <w:p w14:paraId="5C9C3EC1" w14:textId="77777777" w:rsidR="00060462" w:rsidRPr="005E679D" w:rsidRDefault="00060462" w:rsidP="00060462">
      <w:pPr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W w:w="14835" w:type="dxa"/>
        <w:tblInd w:w="-3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632"/>
        <w:gridCol w:w="1276"/>
        <w:gridCol w:w="1276"/>
        <w:gridCol w:w="1276"/>
        <w:gridCol w:w="1275"/>
        <w:gridCol w:w="1276"/>
        <w:gridCol w:w="1276"/>
        <w:gridCol w:w="1276"/>
        <w:gridCol w:w="1272"/>
      </w:tblGrid>
      <w:tr w:rsidR="00060462" w:rsidRPr="005E679D" w14:paraId="03693F36" w14:textId="77777777" w:rsidTr="00060462">
        <w:trPr>
          <w:tblHeader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AB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5E679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C2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549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FA93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AB72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30A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09EC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96B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17F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9</w:t>
            </w:r>
          </w:p>
        </w:tc>
      </w:tr>
      <w:tr w:rsidR="00060462" w:rsidRPr="005E679D" w14:paraId="5F6F39A9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B91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Комплекс процессных мероприятий «</w:t>
            </w:r>
            <w:r w:rsidRPr="00B3070D">
              <w:rPr>
                <w:rFonts w:cs="Times New Roman"/>
                <w:bCs/>
                <w:szCs w:val="28"/>
              </w:rPr>
              <w:t>Стимулирование развития жилищного строительства на территории Ярославской области</w:t>
            </w:r>
            <w:r w:rsidRPr="005E679D">
              <w:rPr>
                <w:rFonts w:cs="Times New Roman"/>
                <w:bCs/>
                <w:szCs w:val="28"/>
              </w:rPr>
              <w:t>» – всего</w:t>
            </w:r>
          </w:p>
          <w:p w14:paraId="6B8C2D6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C3B7" w14:textId="77777777" w:rsidR="00060462" w:rsidRPr="00B3070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114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346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FD3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64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673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D5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71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392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66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71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392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70C2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71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392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93A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71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392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301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71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392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1A27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535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982</w:t>
            </w:r>
            <w:r>
              <w:rPr>
                <w:rFonts w:cs="Times New Roman"/>
                <w:bCs/>
                <w:szCs w:val="28"/>
              </w:rPr>
              <w:t>,0</w:t>
            </w:r>
          </w:p>
        </w:tc>
      </w:tr>
      <w:tr w:rsidR="00060462" w:rsidRPr="005E679D" w14:paraId="172F47CE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3ED0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6D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81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235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A3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30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279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A3F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806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AD2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806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92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806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63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806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EF25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31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806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3F4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896D33">
              <w:rPr>
                <w:rFonts w:cs="Times New Roman"/>
                <w:bCs/>
                <w:szCs w:val="28"/>
              </w:rPr>
              <w:t>270 545,7</w:t>
            </w:r>
          </w:p>
        </w:tc>
      </w:tr>
      <w:tr w:rsidR="00060462" w:rsidRPr="005E679D" w14:paraId="0DA1A6A7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D3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B7D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29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929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6CD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259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3DF7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065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D5A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065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D52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065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4E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065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D80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34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065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DF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3070D">
              <w:rPr>
                <w:rFonts w:cs="Times New Roman"/>
                <w:bCs/>
                <w:szCs w:val="28"/>
              </w:rPr>
              <w:t>230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B3070D">
              <w:rPr>
                <w:rFonts w:cs="Times New Roman"/>
                <w:bCs/>
                <w:szCs w:val="28"/>
              </w:rPr>
              <w:t>513</w:t>
            </w:r>
            <w:r>
              <w:rPr>
                <w:rFonts w:cs="Times New Roman"/>
                <w:bCs/>
                <w:szCs w:val="28"/>
              </w:rPr>
              <w:t>,</w:t>
            </w:r>
            <w:r w:rsidRPr="00B3070D">
              <w:rPr>
                <w:rFonts w:cs="Times New Roman"/>
                <w:bCs/>
                <w:szCs w:val="28"/>
              </w:rPr>
              <w:t>9</w:t>
            </w:r>
          </w:p>
        </w:tc>
      </w:tr>
      <w:tr w:rsidR="00060462" w:rsidRPr="005E679D" w14:paraId="5CA3C98E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EE4" w14:textId="77777777" w:rsidR="00060462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97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182</w:t>
            </w:r>
            <w:r>
              <w:rPr>
                <w:rFonts w:cs="Times New Roman"/>
                <w:bCs/>
                <w:szCs w:val="28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7D1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134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7EA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521</w:t>
            </w:r>
            <w:r>
              <w:rPr>
                <w:rFonts w:cs="Times New Roman"/>
                <w:bCs/>
                <w:szCs w:val="28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EFC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AB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1F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E5E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87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34 922,4</w:t>
            </w:r>
          </w:p>
        </w:tc>
      </w:tr>
      <w:tr w:rsidR="00060462" w:rsidRPr="005E679D" w14:paraId="7347BE36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2262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Г</w:t>
            </w:r>
            <w:r w:rsidRPr="00B3070D">
              <w:rPr>
                <w:rFonts w:cs="Times New Roman"/>
                <w:bCs/>
                <w:szCs w:val="28"/>
              </w:rPr>
              <w:t xml:space="preserve">ражданами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3070D">
              <w:rPr>
                <w:rFonts w:cs="Times New Roman"/>
                <w:bCs/>
                <w:szCs w:val="28"/>
              </w:rPr>
              <w:t>риобретены жилые помещения с использованием ипотечных жилищных кредитов (займов)</w:t>
            </w:r>
            <w:r w:rsidRPr="005E679D">
              <w:rPr>
                <w:rFonts w:cs="Times New Roman"/>
                <w:bCs/>
                <w:szCs w:val="28"/>
              </w:rPr>
              <w:t>» – всего</w:t>
            </w:r>
          </w:p>
          <w:p w14:paraId="25CBBC4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DB5D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6 917,6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8C8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8 913,8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1AC2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11 827,3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6F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11 827,3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D08C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11 827,3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D8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11 827,3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DE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11 827,3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AE3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74 968,1</w:t>
            </w:r>
          </w:p>
        </w:tc>
      </w:tr>
      <w:tr w:rsidR="00060462" w:rsidRPr="005E679D" w14:paraId="574E112E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00F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4C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735</w:t>
            </w:r>
            <w:r>
              <w:rPr>
                <w:rFonts w:cs="Times New Roman"/>
                <w:bCs/>
                <w:szCs w:val="28"/>
              </w:rPr>
              <w:t>,</w:t>
            </w:r>
            <w:r w:rsidRPr="00AB294A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C0D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779</w:t>
            </w:r>
            <w:r>
              <w:rPr>
                <w:rFonts w:cs="Times New Roman"/>
                <w:bCs/>
                <w:szCs w:val="28"/>
              </w:rPr>
              <w:t>,</w:t>
            </w:r>
            <w:r w:rsidRPr="00AB294A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2A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306</w:t>
            </w:r>
            <w:r>
              <w:rPr>
                <w:rFonts w:cs="Times New Roman"/>
                <w:bCs/>
                <w:szCs w:val="28"/>
              </w:rPr>
              <w:t>,</w:t>
            </w:r>
            <w:r w:rsidRPr="00AB294A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401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6 306,2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97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6 306,2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64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6 306,2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E3D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6 306,2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1D5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AB294A">
              <w:rPr>
                <w:rFonts w:cs="Times New Roman"/>
                <w:bCs/>
                <w:szCs w:val="28"/>
              </w:rPr>
              <w:t>40 045,7</w:t>
            </w:r>
          </w:p>
        </w:tc>
      </w:tr>
      <w:tr w:rsidR="00060462" w:rsidRPr="005E679D" w14:paraId="01260E78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09A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-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8E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3 182,3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D2DB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4 134,6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654" w14:textId="77777777" w:rsidR="00060462" w:rsidRPr="00F2543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25432">
              <w:rPr>
                <w:rFonts w:cs="Times New Roman"/>
                <w:bCs/>
                <w:szCs w:val="28"/>
              </w:rPr>
              <w:t>5 521,1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BE7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034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847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23D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5 521,1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92A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  <w:highlight w:val="yellow"/>
              </w:rPr>
            </w:pPr>
            <w:r w:rsidRPr="00F25432">
              <w:rPr>
                <w:rFonts w:cs="Times New Roman"/>
                <w:bCs/>
                <w:szCs w:val="28"/>
              </w:rPr>
              <w:t>34 922,4</w:t>
            </w:r>
          </w:p>
        </w:tc>
      </w:tr>
      <w:tr w:rsidR="00060462" w:rsidRPr="005E679D" w14:paraId="49125CD8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C6F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lastRenderedPageBreak/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Г</w:t>
            </w:r>
            <w:r w:rsidRPr="00896D33">
              <w:rPr>
                <w:rFonts w:cs="Times New Roman"/>
                <w:bCs/>
                <w:szCs w:val="28"/>
              </w:rPr>
              <w:t xml:space="preserve">ражданами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896D33">
              <w:rPr>
                <w:rFonts w:cs="Times New Roman"/>
                <w:bCs/>
                <w:szCs w:val="28"/>
              </w:rPr>
              <w:t>риобретены жилые помещения с использованием ипотечных кредитов (займов) со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сниженной процентной ставкой</w:t>
            </w:r>
            <w:r w:rsidRPr="005E679D">
              <w:rPr>
                <w:rFonts w:cs="Times New Roman"/>
                <w:bCs/>
                <w:szCs w:val="28"/>
              </w:rPr>
              <w:t>» – всего</w:t>
            </w:r>
          </w:p>
          <w:p w14:paraId="74AF61E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29B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5E4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28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5FE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E2E1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BD8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004C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4C48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10 500,0</w:t>
            </w:r>
          </w:p>
        </w:tc>
      </w:tr>
      <w:tr w:rsidR="00060462" w:rsidRPr="005E679D" w14:paraId="6B204A28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9984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4EF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51A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0BF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171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73B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D97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2DD9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1 500,0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CF6D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10 500,0</w:t>
            </w:r>
          </w:p>
        </w:tc>
      </w:tr>
      <w:tr w:rsidR="00060462" w:rsidRPr="005E679D" w14:paraId="60D932E5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E43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М</w:t>
            </w:r>
            <w:r w:rsidRPr="00896D33">
              <w:rPr>
                <w:rFonts w:cs="Times New Roman"/>
                <w:bCs/>
                <w:szCs w:val="28"/>
              </w:rPr>
              <w:t xml:space="preserve">ногодетными семьями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896D33">
              <w:rPr>
                <w:rFonts w:cs="Times New Roman"/>
                <w:bCs/>
                <w:szCs w:val="28"/>
              </w:rPr>
              <w:t>риобретены (построены) жилые помещения</w:t>
            </w:r>
            <w:r w:rsidRPr="005E679D">
              <w:rPr>
                <w:rFonts w:cs="Times New Roman"/>
                <w:bCs/>
                <w:szCs w:val="28"/>
              </w:rPr>
              <w:t>» – всего</w:t>
            </w:r>
          </w:p>
          <w:p w14:paraId="6B60823C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2617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2895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915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303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F66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A692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B3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7B1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168 000,0</w:t>
            </w:r>
          </w:p>
        </w:tc>
      </w:tr>
      <w:tr w:rsidR="00060462" w:rsidRPr="005E679D" w14:paraId="1295BCD6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3F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02B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0CFF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8880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5B3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5DA5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3FB5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882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24 000,0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053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168 000,0</w:t>
            </w:r>
          </w:p>
        </w:tc>
      </w:tr>
      <w:tr w:rsidR="00060462" w:rsidRPr="005E679D" w14:paraId="236A0007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1AD0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М</w:t>
            </w:r>
            <w:r w:rsidRPr="00896D33">
              <w:rPr>
                <w:rFonts w:cs="Times New Roman"/>
                <w:bCs/>
                <w:szCs w:val="28"/>
              </w:rPr>
              <w:t>ногодетными семьями, воспитывающим</w:t>
            </w:r>
            <w:r>
              <w:rPr>
                <w:rFonts w:cs="Times New Roman"/>
                <w:bCs/>
                <w:szCs w:val="28"/>
              </w:rPr>
              <w:t>и</w:t>
            </w:r>
            <w:r w:rsidRPr="00896D33">
              <w:rPr>
                <w:rFonts w:cs="Times New Roman"/>
                <w:bCs/>
                <w:szCs w:val="28"/>
              </w:rPr>
              <w:t xml:space="preserve"> восемь и более детей</w:t>
            </w:r>
            <w:r>
              <w:rPr>
                <w:rFonts w:cs="Times New Roman"/>
                <w:bCs/>
                <w:szCs w:val="28"/>
              </w:rPr>
              <w:t>,</w:t>
            </w:r>
            <w:r w:rsidRPr="00896D33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896D33">
              <w:rPr>
                <w:rFonts w:cs="Times New Roman"/>
                <w:bCs/>
                <w:szCs w:val="28"/>
              </w:rPr>
              <w:t>риобретены жилые помещения</w:t>
            </w:r>
            <w:r w:rsidRPr="005E679D">
              <w:rPr>
                <w:rFonts w:cs="Times New Roman"/>
                <w:bCs/>
                <w:szCs w:val="28"/>
              </w:rPr>
              <w:t>» – всего</w:t>
            </w:r>
          </w:p>
          <w:p w14:paraId="08635277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BD8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BA7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4A7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79E0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4A7D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528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C4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B22C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40 000,0</w:t>
            </w:r>
          </w:p>
        </w:tc>
      </w:tr>
      <w:tr w:rsidR="00060462" w:rsidRPr="005E679D" w14:paraId="2670001A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CF4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896D33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71C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37E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CD10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B50F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68D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F83E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4522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DE54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40 000,0</w:t>
            </w:r>
          </w:p>
        </w:tc>
      </w:tr>
      <w:tr w:rsidR="00060462" w:rsidRPr="005E679D" w14:paraId="368FCB2F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B924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Мероприятие (результат) «Улучшены жилищные условия ветеранов, вставших на учет до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01.01.2005» – всего</w:t>
            </w:r>
          </w:p>
          <w:p w14:paraId="498B6FCC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B729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4F66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DC0A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11 790,1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3955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994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6B98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5E1D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BB4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81 969,7</w:t>
            </w:r>
          </w:p>
        </w:tc>
      </w:tr>
      <w:tr w:rsidR="00060462" w:rsidRPr="005E679D" w14:paraId="0FDA96FA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880A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- 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9CA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247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11 639,5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B3BF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11 790,1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5179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370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0A3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E48" w14:textId="77777777" w:rsidR="00060462" w:rsidRPr="00896D33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11 790,1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3DAB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81 969,7</w:t>
            </w:r>
          </w:p>
        </w:tc>
      </w:tr>
      <w:tr w:rsidR="00060462" w:rsidRPr="005E679D" w14:paraId="228E7025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9DBB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lastRenderedPageBreak/>
              <w:t>Мероприятие (результат) «Улучшены жилищные условия инвалидов и семей, имеющих детей-инвалидов, вставших на учет до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01.01.2005» – всего</w:t>
            </w:r>
          </w:p>
          <w:p w14:paraId="2A55EF85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9F6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B87E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9B8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B98F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61E4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317C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ABA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02C2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131 278,7</w:t>
            </w:r>
          </w:p>
        </w:tc>
      </w:tr>
      <w:tr w:rsidR="00060462" w:rsidRPr="005E679D" w14:paraId="2098BCC8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009A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- 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787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18 549,5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B8E2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18 619,7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6A7A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9E1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90D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C92B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177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18 821,9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1330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131 278,7</w:t>
            </w:r>
          </w:p>
        </w:tc>
      </w:tr>
      <w:tr w:rsidR="00060462" w:rsidRPr="005E679D" w14:paraId="3DD36015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FBCE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Мероприятие (результат) «Улучшены жилищные условия ветеранов Великой Отечественной войны» – всего</w:t>
            </w:r>
          </w:p>
          <w:p w14:paraId="6E5EDBAF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BE36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E33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C98A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2E5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AB22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F6D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7DE6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D093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17 265,5</w:t>
            </w:r>
          </w:p>
        </w:tc>
      </w:tr>
      <w:tr w:rsidR="00060462" w:rsidRPr="005E679D" w14:paraId="6ABBF8DC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6CF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- федеральные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398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2362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0CD0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79D4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93EE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EA1B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CB7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3 453,1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8714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17 265,5</w:t>
            </w:r>
          </w:p>
        </w:tc>
      </w:tr>
      <w:tr w:rsidR="00060462" w:rsidRPr="005E679D" w14:paraId="7C1FA956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EDA8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Мероприятие (результат) «Проведено комплексное обследование конструкций зданий и</w:t>
            </w:r>
            <w:r>
              <w:rPr>
                <w:rFonts w:cs="Times New Roman"/>
                <w:bCs/>
                <w:szCs w:val="28"/>
              </w:rPr>
              <w:t> </w:t>
            </w:r>
            <w:r w:rsidRPr="00AB294A">
              <w:rPr>
                <w:rFonts w:cs="Times New Roman"/>
                <w:bCs/>
                <w:szCs w:val="28"/>
              </w:rPr>
              <w:t>сооружений незавершенного строительства» – всего</w:t>
            </w:r>
          </w:p>
          <w:p w14:paraId="641828C9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04C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EF4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B15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29AA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452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77B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D6C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3381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12 000,0</w:t>
            </w:r>
          </w:p>
        </w:tc>
      </w:tr>
      <w:tr w:rsidR="00060462" w:rsidRPr="005E679D" w14:paraId="42433573" w14:textId="77777777" w:rsidTr="0006046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166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AB294A">
              <w:rPr>
                <w:rFonts w:cs="Times New Roman"/>
                <w:bCs/>
                <w:szCs w:val="28"/>
              </w:rPr>
              <w:t>- областные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DB52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688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ACA8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8D4A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04B6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6FC4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8E23" w14:textId="77777777" w:rsidR="00060462" w:rsidRPr="00AB294A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D00B" w14:textId="77777777" w:rsidR="00060462" w:rsidRDefault="00060462" w:rsidP="00060462">
            <w:pPr>
              <w:tabs>
                <w:tab w:val="left" w:pos="387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12 000,0</w:t>
            </w:r>
          </w:p>
        </w:tc>
      </w:tr>
    </w:tbl>
    <w:p w14:paraId="27665592" w14:textId="77777777" w:rsidR="00060462" w:rsidRPr="005E679D" w:rsidRDefault="00060462" w:rsidP="00060462">
      <w:pPr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  <w:lang w:bidi="ru-RU"/>
        </w:rPr>
      </w:pPr>
    </w:p>
    <w:p w14:paraId="1BED7EE2" w14:textId="77777777" w:rsidR="00060462" w:rsidRPr="005E679D" w:rsidRDefault="00060462" w:rsidP="00060462">
      <w:pPr>
        <w:keepNext/>
        <w:widowControl w:val="0"/>
        <w:ind w:firstLine="0"/>
        <w:jc w:val="center"/>
        <w:outlineLvl w:val="1"/>
        <w:rPr>
          <w:rFonts w:cs="Times New Roman"/>
          <w:bCs/>
          <w:szCs w:val="28"/>
        </w:rPr>
      </w:pPr>
      <w:r w:rsidRPr="005E679D">
        <w:rPr>
          <w:rFonts w:cs="Times New Roman"/>
          <w:bCs/>
          <w:szCs w:val="28"/>
        </w:rPr>
        <w:lastRenderedPageBreak/>
        <w:t>4. План реализации комплекса процессных мероприятий в текущем году</w:t>
      </w:r>
    </w:p>
    <w:p w14:paraId="01296A77" w14:textId="77777777" w:rsidR="00060462" w:rsidRPr="005E679D" w:rsidRDefault="00060462" w:rsidP="00060462">
      <w:pPr>
        <w:keepNext/>
        <w:widowControl w:val="0"/>
        <w:ind w:left="1134" w:right="824" w:firstLine="567"/>
        <w:jc w:val="center"/>
        <w:outlineLvl w:val="1"/>
        <w:rPr>
          <w:rFonts w:cs="Times New Roman"/>
          <w:bCs/>
          <w:szCs w:val="28"/>
        </w:rPr>
      </w:pPr>
    </w:p>
    <w:tbl>
      <w:tblPr>
        <w:tblW w:w="14880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3119"/>
        <w:gridCol w:w="2835"/>
        <w:gridCol w:w="1413"/>
      </w:tblGrid>
      <w:tr w:rsidR="00060462" w:rsidRPr="005E679D" w14:paraId="054A40A5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F9D9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№</w:t>
            </w:r>
          </w:p>
          <w:p w14:paraId="0DAED087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9018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Задача, мероприятие (резуль</w:t>
            </w:r>
            <w:r w:rsidRPr="005E679D">
              <w:rPr>
                <w:rFonts w:cs="Times New Roman"/>
                <w:bCs/>
                <w:szCs w:val="28"/>
              </w:rPr>
              <w:softHyphen/>
              <w:t>тат)/ 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97A9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Дата наступления контрольной точки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13A9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13C9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Вид подтвержда</w:t>
            </w:r>
            <w:r w:rsidRPr="005E679D">
              <w:rPr>
                <w:rFonts w:cs="Times New Roman"/>
                <w:bCs/>
                <w:szCs w:val="28"/>
              </w:rPr>
              <w:softHyphen/>
              <w:t>ющего доку</w:t>
            </w:r>
            <w:r w:rsidRPr="005E679D">
              <w:rPr>
                <w:rFonts w:cs="Times New Roman"/>
                <w:bCs/>
                <w:szCs w:val="28"/>
              </w:rPr>
              <w:softHyphen/>
              <w:t>мента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D43F" w14:textId="77777777" w:rsidR="00060462" w:rsidRPr="005E679D" w:rsidRDefault="00060462" w:rsidP="00060462">
            <w:pPr>
              <w:keepNext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Информа</w:t>
            </w:r>
            <w:r>
              <w:rPr>
                <w:rFonts w:cs="Times New Roman"/>
                <w:bCs/>
                <w:szCs w:val="28"/>
              </w:rPr>
              <w:t>-</w:t>
            </w:r>
            <w:r w:rsidRPr="005E679D">
              <w:rPr>
                <w:rFonts w:cs="Times New Roman"/>
                <w:bCs/>
                <w:szCs w:val="28"/>
              </w:rPr>
              <w:t>цион</w:t>
            </w:r>
            <w:r w:rsidRPr="005E679D">
              <w:rPr>
                <w:rFonts w:cs="Times New Roman"/>
                <w:bCs/>
                <w:szCs w:val="28"/>
              </w:rPr>
              <w:softHyphen/>
              <w:t>ная система</w:t>
            </w:r>
          </w:p>
        </w:tc>
      </w:tr>
    </w:tbl>
    <w:p w14:paraId="0C9E9F8F" w14:textId="77777777" w:rsidR="00060462" w:rsidRPr="005E679D" w:rsidRDefault="00060462" w:rsidP="00060462">
      <w:pPr>
        <w:keepNext/>
        <w:widowControl w:val="0"/>
        <w:ind w:firstLine="0"/>
        <w:rPr>
          <w:rFonts w:eastAsia="Microsoft Sans Serif" w:cs="Times New Roman"/>
          <w:color w:val="000000"/>
          <w:sz w:val="2"/>
          <w:szCs w:val="2"/>
          <w:lang w:eastAsia="ru-RU" w:bidi="ru-RU"/>
        </w:rPr>
      </w:pPr>
    </w:p>
    <w:tbl>
      <w:tblPr>
        <w:tblW w:w="14880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4677"/>
        <w:gridCol w:w="2268"/>
        <w:gridCol w:w="3119"/>
        <w:gridCol w:w="2835"/>
        <w:gridCol w:w="1413"/>
      </w:tblGrid>
      <w:tr w:rsidR="00060462" w:rsidRPr="005E679D" w14:paraId="74A47568" w14:textId="77777777" w:rsidTr="0006046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EB78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F1D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12E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4CC9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BB5F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0B1F" w14:textId="77777777" w:rsidR="00060462" w:rsidRPr="005E679D" w:rsidRDefault="00060462" w:rsidP="00060462">
            <w:pPr>
              <w:keepNext/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6</w:t>
            </w:r>
          </w:p>
        </w:tc>
      </w:tr>
      <w:tr w:rsidR="00060462" w:rsidRPr="005E679D" w14:paraId="7B92C5F8" w14:textId="77777777" w:rsidTr="00060462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C1E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CB5219">
              <w:rPr>
                <w:rFonts w:cs="Times New Roman"/>
                <w:bCs/>
                <w:szCs w:val="28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</w:tr>
      <w:tr w:rsidR="00060462" w:rsidRPr="005E679D" w14:paraId="5654B03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AA96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211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Г</w:t>
            </w:r>
            <w:r w:rsidRPr="00CB5219">
              <w:rPr>
                <w:rFonts w:cs="Times New Roman"/>
                <w:bCs/>
                <w:szCs w:val="28"/>
              </w:rPr>
              <w:t xml:space="preserve">ражданами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CB5219">
              <w:rPr>
                <w:rFonts w:cs="Times New Roman"/>
                <w:bCs/>
                <w:szCs w:val="28"/>
              </w:rPr>
              <w:t>риобретены жилые помещения с использованием ипотечных жилищных кредитов (займов)</w:t>
            </w:r>
            <w:r w:rsidRPr="005E679D"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79EE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66DE" w14:textId="77777777" w:rsidR="00060462" w:rsidRPr="005E679D" w:rsidRDefault="00060462" w:rsidP="00060462">
            <w:pPr>
              <w:spacing w:line="232" w:lineRule="auto"/>
              <w:ind w:right="824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3075" w14:textId="77777777" w:rsidR="00060462" w:rsidRPr="005E679D" w:rsidRDefault="00060462" w:rsidP="00060462">
            <w:pPr>
              <w:spacing w:line="232" w:lineRule="auto"/>
              <w:ind w:right="824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E23B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19877AC8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5CCB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824E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pacing w:val="-4"/>
                <w:szCs w:val="28"/>
              </w:rPr>
            </w:pPr>
            <w:r w:rsidRPr="00F8359A">
              <w:rPr>
                <w:rFonts w:cs="Times New Roman"/>
                <w:bCs/>
                <w:szCs w:val="28"/>
              </w:rPr>
              <w:t>Рассмотрены заявки на</w:t>
            </w:r>
            <w:r>
              <w:rPr>
                <w:rFonts w:cs="Times New Roman"/>
                <w:bCs/>
                <w:szCs w:val="28"/>
              </w:rPr>
              <w:t> </w:t>
            </w:r>
            <w:r w:rsidRPr="00F8359A">
              <w:rPr>
                <w:rFonts w:cs="Times New Roman"/>
                <w:bCs/>
                <w:szCs w:val="28"/>
              </w:rPr>
              <w:t>финансирование мероприятия</w:t>
            </w:r>
            <w:r>
              <w:rPr>
                <w:rFonts w:cs="Times New Roman"/>
                <w:bCs/>
                <w:szCs w:val="28"/>
              </w:rPr>
              <w:t>, поступившие</w:t>
            </w:r>
            <w:r w:rsidRPr="00F8359A">
              <w:rPr>
                <w:rFonts w:cs="Times New Roman"/>
                <w:bCs/>
                <w:szCs w:val="28"/>
              </w:rPr>
              <w:t xml:space="preserve"> от органов местного самоуправления муниципальных образований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AC4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</w:t>
            </w:r>
            <w:r w:rsidRPr="005E679D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июн</w:t>
            </w:r>
            <w:r w:rsidRPr="005E679D">
              <w:rPr>
                <w:rFonts w:cs="Times New Roman"/>
                <w:bCs/>
                <w:szCs w:val="28"/>
              </w:rPr>
              <w:t>я</w:t>
            </w:r>
            <w:r>
              <w:rPr>
                <w:rFonts w:cs="Times New Roman"/>
                <w:bCs/>
                <w:szCs w:val="28"/>
              </w:rPr>
              <w:t>, 23 сентября, 15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B8A3" w14:textId="77777777" w:rsidR="00060462" w:rsidRPr="005E679D" w:rsidRDefault="00060462" w:rsidP="00060462">
            <w:pPr>
              <w:tabs>
                <w:tab w:val="left" w:pos="2018"/>
              </w:tabs>
              <w:spacing w:line="232" w:lineRule="auto"/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министра строительства </w:t>
            </w:r>
            <w:r w:rsidRPr="005E679D">
              <w:rPr>
                <w:rFonts w:cs="Times New Roman"/>
                <w:bCs/>
                <w:szCs w:val="28"/>
              </w:rPr>
              <w:t xml:space="preserve">Ярославской области </w:t>
            </w:r>
            <w:r>
              <w:rPr>
                <w:rFonts w:cs="Times New Roman"/>
                <w:bCs/>
                <w:szCs w:val="28"/>
              </w:rPr>
              <w:t>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3395" w14:textId="77777777" w:rsidR="00060462" w:rsidRPr="005E679D" w:rsidRDefault="00060462" w:rsidP="00060462">
            <w:pPr>
              <w:spacing w:line="232" w:lineRule="auto"/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CB5219">
              <w:rPr>
                <w:rFonts w:cs="Times New Roman"/>
                <w:bCs/>
                <w:szCs w:val="28"/>
              </w:rPr>
              <w:t>заявк</w:t>
            </w:r>
            <w:r>
              <w:rPr>
                <w:rFonts w:cs="Times New Roman"/>
                <w:bCs/>
                <w:szCs w:val="28"/>
              </w:rPr>
              <w:t>а на финансирование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A66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4E4C8E92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0852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1E6F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pacing w:val="-4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В</w:t>
            </w:r>
            <w:r w:rsidRPr="00F8359A">
              <w:rPr>
                <w:rFonts w:cs="Times New Roman"/>
                <w:bCs/>
                <w:szCs w:val="28"/>
              </w:rPr>
              <w:t xml:space="preserve"> министерство финансов </w:t>
            </w:r>
            <w:r>
              <w:rPr>
                <w:rFonts w:cs="Times New Roman"/>
                <w:bCs/>
                <w:szCs w:val="28"/>
              </w:rPr>
              <w:t xml:space="preserve">Ярославской </w:t>
            </w:r>
            <w:r w:rsidRPr="00F8359A">
              <w:rPr>
                <w:rFonts w:cs="Times New Roman"/>
                <w:bCs/>
                <w:szCs w:val="28"/>
              </w:rPr>
              <w:t xml:space="preserve">области </w:t>
            </w:r>
            <w:r>
              <w:rPr>
                <w:rFonts w:cs="Times New Roman"/>
                <w:bCs/>
                <w:szCs w:val="28"/>
              </w:rPr>
              <w:t>н</w:t>
            </w:r>
            <w:r w:rsidRPr="00F8359A">
              <w:rPr>
                <w:rFonts w:cs="Times New Roman"/>
                <w:bCs/>
                <w:szCs w:val="28"/>
              </w:rPr>
              <w:t>аправлены заявки на выделение средств областного бюджета местным бюджетам на софинансирование субсидии на приобретение или строительство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0B3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</w:t>
            </w:r>
            <w:r w:rsidRPr="005E679D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июн</w:t>
            </w:r>
            <w:r w:rsidRPr="005E679D">
              <w:rPr>
                <w:rFonts w:cs="Times New Roman"/>
                <w:bCs/>
                <w:szCs w:val="28"/>
              </w:rPr>
              <w:t>я</w:t>
            </w:r>
            <w:r>
              <w:rPr>
                <w:rFonts w:cs="Times New Roman"/>
                <w:bCs/>
                <w:szCs w:val="28"/>
              </w:rPr>
              <w:t>, 30 сентября, 11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5DD8" w14:textId="77777777" w:rsidR="00060462" w:rsidRPr="005E679D" w:rsidRDefault="00060462" w:rsidP="00060462">
            <w:pPr>
              <w:spacing w:line="232" w:lineRule="auto"/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министра строительства </w:t>
            </w:r>
            <w:r w:rsidRPr="005E679D">
              <w:rPr>
                <w:rFonts w:cs="Times New Roman"/>
                <w:bCs/>
                <w:szCs w:val="28"/>
              </w:rPr>
              <w:t xml:space="preserve">Ярославской области </w:t>
            </w:r>
            <w:r>
              <w:rPr>
                <w:rFonts w:cs="Times New Roman"/>
                <w:bCs/>
                <w:szCs w:val="28"/>
              </w:rPr>
              <w:t>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E0A3" w14:textId="77777777" w:rsidR="00060462" w:rsidRPr="005E679D" w:rsidRDefault="00060462" w:rsidP="00060462">
            <w:pPr>
              <w:tabs>
                <w:tab w:val="left" w:pos="2193"/>
              </w:tabs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заявк</w:t>
            </w:r>
            <w:r>
              <w:rPr>
                <w:rFonts w:cs="Times New Roman"/>
                <w:bCs/>
                <w:szCs w:val="28"/>
              </w:rPr>
              <w:t>а</w:t>
            </w:r>
            <w:r w:rsidRPr="00461221">
              <w:rPr>
                <w:rFonts w:cs="Times New Roman"/>
                <w:bCs/>
                <w:szCs w:val="28"/>
              </w:rPr>
              <w:t xml:space="preserve"> на выделение средств областного бюджета местным бюджетам на софинансирование субсидии на приобретение или строительство жилых помещений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BDC1" w14:textId="77777777" w:rsidR="00060462" w:rsidRPr="005E679D" w:rsidRDefault="00060462" w:rsidP="00060462">
            <w:pPr>
              <w:spacing w:line="232" w:lineRule="auto"/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2649A0F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61B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</w:t>
            </w:r>
            <w:r w:rsidRPr="005E679D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5C5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Г</w:t>
            </w:r>
            <w:r w:rsidRPr="00896D33">
              <w:rPr>
                <w:rFonts w:cs="Times New Roman"/>
                <w:bCs/>
                <w:szCs w:val="28"/>
              </w:rPr>
              <w:t xml:space="preserve">ражданами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896D33">
              <w:rPr>
                <w:rFonts w:cs="Times New Roman"/>
                <w:bCs/>
                <w:szCs w:val="28"/>
              </w:rPr>
              <w:t xml:space="preserve">риобретены жилые </w:t>
            </w:r>
            <w:r w:rsidRPr="00896D33">
              <w:rPr>
                <w:rFonts w:cs="Times New Roman"/>
                <w:bCs/>
                <w:szCs w:val="28"/>
              </w:rPr>
              <w:lastRenderedPageBreak/>
              <w:t>помещения с использованием ипотечных кредитов (займов) со</w:t>
            </w:r>
            <w:r>
              <w:rPr>
                <w:rFonts w:cs="Times New Roman"/>
                <w:bCs/>
                <w:szCs w:val="28"/>
              </w:rPr>
              <w:t> </w:t>
            </w:r>
            <w:r w:rsidRPr="00896D33">
              <w:rPr>
                <w:rFonts w:cs="Times New Roman"/>
                <w:bCs/>
                <w:szCs w:val="28"/>
              </w:rPr>
              <w:t>сниженной процентной ставкой</w:t>
            </w:r>
            <w:r w:rsidRPr="005E679D"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3BE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159D" w14:textId="77777777" w:rsidR="00060462" w:rsidRPr="005E679D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76A" w14:textId="77777777" w:rsidR="00060462" w:rsidRPr="005E679D" w:rsidRDefault="00060462" w:rsidP="00060462">
            <w:pPr>
              <w:tabs>
                <w:tab w:val="left" w:pos="2193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F4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4F7693C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A8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2.1</w:t>
            </w:r>
            <w:r w:rsidRPr="005E679D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727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Заключено соглашение о предоставлении субсидии на снижение процентных ставок по ипотечным кредитам (займам) с </w:t>
            </w:r>
            <w:r>
              <w:rPr>
                <w:rFonts w:cs="Times New Roman"/>
                <w:bCs/>
                <w:szCs w:val="28"/>
              </w:rPr>
              <w:t>акционерным обществом</w:t>
            </w:r>
            <w:r w:rsidRPr="00461221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461221">
              <w:rPr>
                <w:rFonts w:cs="Times New Roman"/>
                <w:bCs/>
                <w:szCs w:val="28"/>
              </w:rPr>
              <w:t>Агентство ипотечного жилищного кредитования Ярославской области</w:t>
            </w:r>
            <w:r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18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481" w14:textId="77777777" w:rsidR="00060462" w:rsidRPr="005E679D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министра строительства </w:t>
            </w:r>
            <w:r w:rsidRPr="005E679D">
              <w:rPr>
                <w:rFonts w:cs="Times New Roman"/>
                <w:bCs/>
                <w:szCs w:val="28"/>
              </w:rPr>
              <w:t xml:space="preserve">Ярославской области </w:t>
            </w:r>
            <w:r>
              <w:rPr>
                <w:rFonts w:cs="Times New Roman"/>
                <w:bCs/>
                <w:szCs w:val="28"/>
              </w:rPr>
              <w:t>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DF41" w14:textId="77777777" w:rsidR="00060462" w:rsidRPr="005E679D" w:rsidRDefault="00060462" w:rsidP="00060462">
            <w:pPr>
              <w:tabs>
                <w:tab w:val="left" w:pos="2193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соглашение о предоставлении субсидии на снижение процентных ставок по ипотечным кредитам (займам)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B0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235628B3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FCA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1CAE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Рассмотрена заявка </w:t>
            </w:r>
            <w:r w:rsidRPr="004904E8">
              <w:rPr>
                <w:rFonts w:cs="Times New Roman"/>
                <w:bCs/>
                <w:szCs w:val="28"/>
              </w:rPr>
              <w:t>акционерн</w:t>
            </w:r>
            <w:r>
              <w:rPr>
                <w:rFonts w:cs="Times New Roman"/>
                <w:bCs/>
                <w:szCs w:val="28"/>
              </w:rPr>
              <w:t>ого</w:t>
            </w:r>
            <w:r w:rsidRPr="004904E8">
              <w:rPr>
                <w:rFonts w:cs="Times New Roman"/>
                <w:bCs/>
                <w:szCs w:val="28"/>
              </w:rPr>
              <w:t xml:space="preserve"> обществ</w:t>
            </w:r>
            <w:r>
              <w:rPr>
                <w:rFonts w:cs="Times New Roman"/>
                <w:bCs/>
                <w:szCs w:val="28"/>
              </w:rPr>
              <w:t>а</w:t>
            </w:r>
            <w:r w:rsidRPr="004904E8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461221">
              <w:rPr>
                <w:rFonts w:cs="Times New Roman"/>
                <w:bCs/>
                <w:szCs w:val="28"/>
              </w:rPr>
              <w:t>Агентство ипотечного жилищного кредитования</w:t>
            </w:r>
            <w:r>
              <w:rPr>
                <w:rFonts w:cs="Times New Roman"/>
                <w:bCs/>
                <w:szCs w:val="28"/>
              </w:rPr>
              <w:t>»</w:t>
            </w:r>
            <w:r w:rsidRPr="00461221">
              <w:rPr>
                <w:rFonts w:cs="Times New Roman"/>
                <w:bCs/>
                <w:szCs w:val="28"/>
              </w:rPr>
              <w:t xml:space="preserve"> на перечисление субсидии на снижение процентных ставок по ипотечным кредитам (займам)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FF2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 сентября, 15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4B9" w14:textId="77777777" w:rsidR="00060462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заместитель министра строительства </w:t>
            </w:r>
            <w:r w:rsidRPr="005E679D">
              <w:rPr>
                <w:rFonts w:cs="Times New Roman"/>
                <w:bCs/>
                <w:szCs w:val="28"/>
              </w:rPr>
              <w:t xml:space="preserve">Ярославской области </w:t>
            </w:r>
            <w:r>
              <w:rPr>
                <w:rFonts w:cs="Times New Roman"/>
                <w:bCs/>
                <w:szCs w:val="28"/>
              </w:rPr>
              <w:t>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3FB5" w14:textId="77777777" w:rsidR="00060462" w:rsidRPr="00461221" w:rsidRDefault="00060462" w:rsidP="00060462">
            <w:pPr>
              <w:tabs>
                <w:tab w:val="left" w:pos="2193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заявка на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461221">
              <w:rPr>
                <w:rFonts w:cs="Times New Roman"/>
                <w:bCs/>
                <w:szCs w:val="28"/>
              </w:rPr>
              <w:t>еречисление субсидии на снижение процентных ставок по ипотечным кредитам (займам)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ECE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7D144FD0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462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6C7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Перечислена субсидия на снижение процентных ставок по ипотечным кредитам (займам) </w:t>
            </w:r>
            <w:r w:rsidRPr="004904E8">
              <w:rPr>
                <w:rFonts w:cs="Times New Roman"/>
                <w:bCs/>
                <w:szCs w:val="28"/>
              </w:rPr>
              <w:t>акционерн</w:t>
            </w:r>
            <w:r>
              <w:rPr>
                <w:rFonts w:cs="Times New Roman"/>
                <w:bCs/>
                <w:szCs w:val="28"/>
              </w:rPr>
              <w:t>ому</w:t>
            </w:r>
            <w:r w:rsidRPr="004904E8">
              <w:rPr>
                <w:rFonts w:cs="Times New Roman"/>
                <w:bCs/>
                <w:szCs w:val="28"/>
              </w:rPr>
              <w:t xml:space="preserve"> обществ</w:t>
            </w:r>
            <w:r>
              <w:rPr>
                <w:rFonts w:cs="Times New Roman"/>
                <w:bCs/>
                <w:szCs w:val="28"/>
              </w:rPr>
              <w:t>у</w:t>
            </w:r>
            <w:r w:rsidRPr="00461221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«</w:t>
            </w:r>
            <w:r w:rsidRPr="00461221">
              <w:rPr>
                <w:rFonts w:cs="Times New Roman"/>
                <w:bCs/>
                <w:szCs w:val="28"/>
              </w:rPr>
              <w:t>Агентство ипотечного жилищного кредитования</w:t>
            </w:r>
            <w:r>
              <w:rPr>
                <w:rFonts w:cs="Times New Roman"/>
                <w:bCs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53B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 сентября, 22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53" w14:textId="77777777" w:rsidR="00060462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B4C4" w14:textId="77777777" w:rsidR="00060462" w:rsidRPr="00461221" w:rsidRDefault="00060462" w:rsidP="00060462">
            <w:pPr>
              <w:tabs>
                <w:tab w:val="left" w:pos="2193"/>
              </w:tabs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платежное поручение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F3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2B5028CC" w14:textId="77777777" w:rsidTr="00060462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D46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Улучшение жилищных условий многодетных семей</w:t>
            </w:r>
          </w:p>
        </w:tc>
      </w:tr>
      <w:tr w:rsidR="00060462" w:rsidRPr="005E679D" w14:paraId="2CB20A84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F3B9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Pr="005E679D">
              <w:rPr>
                <w:rFonts w:cs="Times New Roman"/>
                <w:bCs/>
                <w:szCs w:val="2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E356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М</w:t>
            </w:r>
            <w:r w:rsidRPr="00461221">
              <w:rPr>
                <w:rFonts w:cs="Times New Roman"/>
                <w:bCs/>
                <w:szCs w:val="28"/>
              </w:rPr>
              <w:t xml:space="preserve">ногодетными семьями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461221">
              <w:rPr>
                <w:rFonts w:cs="Times New Roman"/>
                <w:bCs/>
                <w:szCs w:val="28"/>
              </w:rPr>
              <w:t>риобретены (построены) жилые помещения»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FF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5E679D">
              <w:rPr>
                <w:rFonts w:cs="Times New Roman"/>
                <w:bCs/>
                <w:szCs w:val="2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6BD" w14:textId="77777777" w:rsidR="00060462" w:rsidRPr="005E679D" w:rsidRDefault="00060462" w:rsidP="00060462">
            <w:pPr>
              <w:ind w:right="824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B6FB" w14:textId="77777777" w:rsidR="00060462" w:rsidRPr="005E679D" w:rsidRDefault="00060462" w:rsidP="00060462">
            <w:pPr>
              <w:ind w:right="824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7840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4202DAD5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2692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Pr="005E679D">
              <w:rPr>
                <w:rFonts w:cs="Times New Roman"/>
                <w:bCs/>
                <w:szCs w:val="28"/>
              </w:rPr>
              <w:t>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86DB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Рассмотрены учетные дела </w:t>
            </w:r>
            <w:r w:rsidRPr="00461221">
              <w:rPr>
                <w:rFonts w:cs="Times New Roman"/>
                <w:bCs/>
                <w:szCs w:val="28"/>
              </w:rPr>
              <w:lastRenderedPageBreak/>
              <w:t xml:space="preserve">многодетных семей </w:t>
            </w:r>
            <w:r>
              <w:rPr>
                <w:rFonts w:cs="Times New Roman"/>
                <w:bCs/>
                <w:szCs w:val="28"/>
              </w:rPr>
              <w:t>–</w:t>
            </w:r>
            <w:r w:rsidRPr="00461221">
              <w:rPr>
                <w:rFonts w:cs="Times New Roman"/>
                <w:bCs/>
                <w:szCs w:val="28"/>
              </w:rPr>
              <w:t xml:space="preserve">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54E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30</w:t>
            </w:r>
            <w:r w:rsidRPr="005E679D">
              <w:rPr>
                <w:rFonts w:cs="Times New Roman"/>
                <w:bCs/>
                <w:szCs w:val="28"/>
              </w:rPr>
              <w:t xml:space="preserve">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F77D" w14:textId="77777777" w:rsidR="00060462" w:rsidRPr="005E679D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заместитель министра </w:t>
            </w:r>
            <w:r w:rsidRPr="00461221">
              <w:rPr>
                <w:rFonts w:cs="Times New Roman"/>
                <w:bCs/>
                <w:szCs w:val="28"/>
              </w:rPr>
              <w:lastRenderedPageBreak/>
              <w:t>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A85" w14:textId="77777777" w:rsidR="00060462" w:rsidRPr="005E679D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 xml:space="preserve">информационная </w:t>
            </w:r>
            <w:r>
              <w:rPr>
                <w:rFonts w:cs="Times New Roman"/>
                <w:bCs/>
                <w:szCs w:val="28"/>
              </w:rPr>
              <w:lastRenderedPageBreak/>
              <w:t>справка министерства строительства Ярославской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E6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5CF8F040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F20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3</w:t>
            </w:r>
            <w:r w:rsidRPr="005E679D">
              <w:rPr>
                <w:rFonts w:cs="Times New Roman"/>
                <w:bCs/>
                <w:szCs w:val="28"/>
              </w:rPr>
              <w:t>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9F1" w14:textId="77777777" w:rsidR="00060462" w:rsidRPr="005E679D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</w:t>
            </w:r>
            <w:r w:rsidRPr="00461221">
              <w:rPr>
                <w:rFonts w:cs="Times New Roman"/>
                <w:bCs/>
                <w:szCs w:val="28"/>
              </w:rPr>
              <w:t xml:space="preserve">ногодетным семьям </w:t>
            </w:r>
            <w:r>
              <w:rPr>
                <w:rFonts w:cs="Times New Roman"/>
                <w:bCs/>
                <w:szCs w:val="28"/>
              </w:rPr>
              <w:t>в</w:t>
            </w:r>
            <w:r w:rsidRPr="00461221">
              <w:rPr>
                <w:rFonts w:cs="Times New Roman"/>
                <w:bCs/>
                <w:szCs w:val="28"/>
              </w:rPr>
              <w:t>ыданы именные свидетельства о праве на</w:t>
            </w:r>
            <w:r>
              <w:rPr>
                <w:rFonts w:cs="Times New Roman"/>
                <w:bCs/>
                <w:szCs w:val="28"/>
              </w:rPr>
              <w:t> </w:t>
            </w:r>
            <w:r w:rsidRPr="00461221">
              <w:rPr>
                <w:rFonts w:cs="Times New Roman"/>
                <w:bCs/>
                <w:szCs w:val="28"/>
              </w:rPr>
              <w:t>получение средств областного бюджета на приобретение (строительство)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756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8B4" w14:textId="77777777" w:rsidR="00060462" w:rsidRPr="005E679D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1740" w14:textId="77777777" w:rsidR="00060462" w:rsidRPr="00B8619C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pacing w:val="-4"/>
                <w:szCs w:val="28"/>
              </w:rPr>
            </w:pPr>
            <w:r w:rsidRPr="00B8619C">
              <w:rPr>
                <w:rFonts w:cs="Times New Roman"/>
                <w:bCs/>
                <w:spacing w:val="-4"/>
                <w:szCs w:val="28"/>
              </w:rPr>
              <w:t>именное свидетельство о праве на получение средств областного бюджета на приобретение (строительство) жилого помещения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E7CF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401152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B16C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3.3.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4D6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 xml:space="preserve">Получена информация банка о реквизитах открытых участниками мероприятия банковских счетов для перечисления денежных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2F1A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20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A541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479EB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информационное письмо банка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4E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797E2AEB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BE88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2BD1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Перечислены денежные средства на банковские счета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C48B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22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D9B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1FE9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платежное поручение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08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49F5A08" w14:textId="77777777" w:rsidTr="00060462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52F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Улучшение жилищных условий многодетных семей, воспитывающих восемь и более детей</w:t>
            </w:r>
          </w:p>
        </w:tc>
      </w:tr>
      <w:tr w:rsidR="00060462" w:rsidRPr="005E679D" w14:paraId="1D8774F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A56B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2C5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Мероприятие (результат) «</w:t>
            </w:r>
            <w:r>
              <w:rPr>
                <w:rFonts w:cs="Times New Roman"/>
                <w:bCs/>
                <w:szCs w:val="28"/>
              </w:rPr>
              <w:t>М</w:t>
            </w:r>
            <w:r w:rsidRPr="00BF1FEA">
              <w:rPr>
                <w:rFonts w:cs="Times New Roman"/>
                <w:bCs/>
                <w:szCs w:val="28"/>
              </w:rPr>
              <w:t>ногодетными семьями, воспитывающими восемь и более детей</w:t>
            </w:r>
            <w:r>
              <w:rPr>
                <w:rFonts w:cs="Times New Roman"/>
                <w:bCs/>
                <w:szCs w:val="28"/>
              </w:rPr>
              <w:t>,</w:t>
            </w:r>
            <w:r w:rsidRPr="00BF1FEA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F1FEA">
              <w:rPr>
                <w:rFonts w:cs="Times New Roman"/>
                <w:bCs/>
                <w:szCs w:val="28"/>
              </w:rPr>
              <w:t>риобретены жилые помещения»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4CB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8E0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66C7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E35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5841BCE7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2B4D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lastRenderedPageBreak/>
              <w:t>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27AE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Рассмотрены учетные дела многодетных семей –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7AF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B444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5751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информационная справка министерства строительства Ярославской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443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2A64128A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DD74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4.2.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AECB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</w:t>
            </w:r>
            <w:r w:rsidRPr="00BF1FEA">
              <w:rPr>
                <w:rFonts w:cs="Times New Roman"/>
                <w:bCs/>
                <w:szCs w:val="28"/>
              </w:rPr>
              <w:t>ногодетным семьям, воспитывающим восемь и более детей</w:t>
            </w:r>
            <w:r>
              <w:rPr>
                <w:rFonts w:cs="Times New Roman"/>
                <w:bCs/>
                <w:szCs w:val="28"/>
              </w:rPr>
              <w:t>,</w:t>
            </w:r>
            <w:r w:rsidRPr="00BF1FEA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в</w:t>
            </w:r>
            <w:r w:rsidRPr="00BF1FEA">
              <w:rPr>
                <w:rFonts w:cs="Times New Roman"/>
                <w:bCs/>
                <w:szCs w:val="28"/>
              </w:rPr>
              <w:t xml:space="preserve">ыданы именные свидетельства о праве на получение средств областного бюджета на приобретение жилого помещения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5AC5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F3CF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78A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именное свидетельство о</w:t>
            </w:r>
            <w:r>
              <w:rPr>
                <w:rFonts w:cs="Times New Roman"/>
                <w:bCs/>
                <w:szCs w:val="28"/>
              </w:rPr>
              <w:t> </w:t>
            </w:r>
            <w:r w:rsidRPr="00BF1FEA">
              <w:rPr>
                <w:rFonts w:cs="Times New Roman"/>
                <w:bCs/>
                <w:szCs w:val="28"/>
              </w:rPr>
              <w:t>праве на получение средств областного бюджета на приобретение жилого помещения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CB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B3ED112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DD9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4.3.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363F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 xml:space="preserve">Получена информация банка о реквизитах открытых участниками мероприятия банковских счетов для перечисления денежных средств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BE64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20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250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E4B1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информационное письмо банка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14A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4854CBD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711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4.4.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CB24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Перечислены денежные средства на банковские счета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51B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22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5A0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EE5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платежное поручение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CB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FDA233B" w14:textId="77777777" w:rsidTr="00060462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1C78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</w:tr>
      <w:tr w:rsidR="00060462" w:rsidRPr="005E679D" w14:paraId="286130D5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36AC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2CB7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Мероприятие (результат) «Улучшены жилищные условия ветеранов, вставших на учет до 01.01.2005»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638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8EBC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B92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1B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743CE3B3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A0E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lastRenderedPageBreak/>
              <w:t>5.1.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A49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Сформирован список получателей единовременных денежных выплат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0C23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577C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F6F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список получателей единовременных денежных выплат на 2024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68C9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C4F3F9A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2D75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5.2.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CD7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Рассмотрены учетные дела ветеранов</w:t>
            </w:r>
            <w:r>
              <w:rPr>
                <w:rFonts w:cs="Times New Roman"/>
                <w:bCs/>
                <w:szCs w:val="28"/>
              </w:rPr>
              <w:t> </w:t>
            </w:r>
            <w:r w:rsidRPr="00BF1FEA">
              <w:rPr>
                <w:rFonts w:cs="Times New Roman"/>
                <w:bCs/>
                <w:szCs w:val="28"/>
              </w:rPr>
              <w:t>–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6E0E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 xml:space="preserve">16 июня, 16 сентября, </w:t>
            </w:r>
            <w:r>
              <w:rPr>
                <w:rFonts w:cs="Times New Roman"/>
                <w:bCs/>
                <w:szCs w:val="28"/>
              </w:rPr>
              <w:t>0</w:t>
            </w:r>
            <w:r w:rsidRPr="00BF1FEA">
              <w:rPr>
                <w:rFonts w:cs="Times New Roman"/>
                <w:bCs/>
                <w:szCs w:val="28"/>
              </w:rPr>
              <w:t>8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2C9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861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информационная справка министерства строительства Ярославской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CE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44F28B72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D6EE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5.3.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629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Оформлены свидетельства на предоставление единовременной денежной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A98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23 июня, 23 сентября, 15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720C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E42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свидетельство на предоставление единовременной денежной выплаты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0C8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D0CB238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78BF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5.4.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F32E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Перечислены денежные средства на банковские счета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039A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30 июня, 30 сентября, 22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0743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06C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платежное поручение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5A1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A02A0B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8F9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F01" w14:textId="77777777" w:rsidR="00060462" w:rsidRPr="00BF1FE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BF1FEA">
              <w:rPr>
                <w:rFonts w:cs="Times New Roman"/>
                <w:bCs/>
                <w:szCs w:val="28"/>
              </w:rPr>
              <w:t>Мероприятие (результат) «Улучшены жилищные условия инвалидов и семей, имеющих детей-инвалидов, вставших на учет до 01.01.2005»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94FA" w14:textId="77777777" w:rsidR="00060462" w:rsidRPr="00BF1FEA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E35C" w14:textId="77777777" w:rsidR="00060462" w:rsidRPr="00BF1FEA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528" w14:textId="77777777" w:rsidR="00060462" w:rsidRPr="00BF1FEA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ACB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3EA7D94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764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C650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 xml:space="preserve">Сформирован список получателей </w:t>
            </w:r>
            <w:r>
              <w:rPr>
                <w:rFonts w:cs="Times New Roman"/>
                <w:bCs/>
                <w:szCs w:val="28"/>
              </w:rPr>
              <w:t>е</w:t>
            </w:r>
            <w:r w:rsidRPr="00191B98">
              <w:rPr>
                <w:rFonts w:cs="Times New Roman"/>
                <w:bCs/>
                <w:szCs w:val="28"/>
              </w:rPr>
              <w:t>диновременных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91B98">
              <w:rPr>
                <w:rFonts w:cs="Times New Roman"/>
                <w:bCs/>
                <w:szCs w:val="28"/>
              </w:rPr>
              <w:t>денежных выплат на 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A44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 апреля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242E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заместитель министра строительства Ярославской области </w:t>
            </w:r>
            <w:r w:rsidRPr="00461221">
              <w:rPr>
                <w:rFonts w:cs="Times New Roman"/>
                <w:bCs/>
                <w:szCs w:val="28"/>
              </w:rPr>
              <w:lastRenderedPageBreak/>
              <w:t>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CDC2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lastRenderedPageBreak/>
              <w:t xml:space="preserve">список получателей единовременных денежных выплат на </w:t>
            </w:r>
            <w:r w:rsidRPr="00191B98">
              <w:rPr>
                <w:rFonts w:cs="Times New Roman"/>
                <w:bCs/>
                <w:szCs w:val="28"/>
              </w:rPr>
              <w:lastRenderedPageBreak/>
              <w:t>2024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52C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18C2BD1A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361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6.2.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1731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 xml:space="preserve">Рассмотрены учетные дела </w:t>
            </w:r>
            <w:r>
              <w:rPr>
                <w:rFonts w:cs="Times New Roman"/>
                <w:bCs/>
                <w:szCs w:val="28"/>
              </w:rPr>
              <w:t>инвалидов, семей, имеющих детей-инвалидов,</w:t>
            </w:r>
            <w:r w:rsidRPr="00191B98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>–</w:t>
            </w:r>
            <w:r w:rsidRPr="00191B98">
              <w:rPr>
                <w:rFonts w:cs="Times New Roman"/>
                <w:bCs/>
                <w:szCs w:val="28"/>
              </w:rPr>
              <w:t xml:space="preserve"> </w:t>
            </w:r>
            <w:r>
              <w:rPr>
                <w:rFonts w:cs="Times New Roman"/>
                <w:bCs/>
                <w:szCs w:val="28"/>
              </w:rPr>
              <w:t xml:space="preserve"> у</w:t>
            </w:r>
            <w:r w:rsidRPr="00191B98">
              <w:rPr>
                <w:rFonts w:cs="Times New Roman"/>
                <w:bCs/>
                <w:szCs w:val="28"/>
              </w:rPr>
              <w:t>частников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191B98">
              <w:rPr>
                <w:rFonts w:cs="Times New Roman"/>
                <w:bCs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38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16 июня, 16 сентября, 08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E21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AE5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информационная справка министерства строительства Ярославской области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409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1517DCF8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D48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46D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>Оформлены свидетельства на предоставление единовременной денежной выплаты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5F4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23 июня, 23 сентября, 15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FA4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3C9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>свидетельств</w:t>
            </w:r>
            <w:r>
              <w:rPr>
                <w:rFonts w:cs="Times New Roman"/>
                <w:bCs/>
                <w:szCs w:val="28"/>
              </w:rPr>
              <w:t>о</w:t>
            </w:r>
            <w:r w:rsidRPr="00191B98">
              <w:rPr>
                <w:rFonts w:cs="Times New Roman"/>
                <w:bCs/>
                <w:szCs w:val="28"/>
              </w:rPr>
              <w:t xml:space="preserve"> на предоставление единовременной денежной выплаты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14B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0C17E252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ED0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EEA9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>Перечислены денежные средства на банковские счета участников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EDB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 июня, 30 сентября, 22 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29A6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0B8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191B98">
              <w:rPr>
                <w:rFonts w:cs="Times New Roman"/>
                <w:bCs/>
                <w:szCs w:val="28"/>
              </w:rPr>
              <w:t>платежное поручение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49E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5C98F17" w14:textId="77777777" w:rsidTr="00060462"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0D01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F8359A">
              <w:rPr>
                <w:rFonts w:cs="Times New Roman"/>
                <w:bCs/>
                <w:szCs w:val="28"/>
              </w:rPr>
              <w:t>Реализация мероприятий по комплексному обследованию конструкций зданий и сооружений незавершенного строительства</w:t>
            </w:r>
          </w:p>
        </w:tc>
      </w:tr>
      <w:tr w:rsidR="00060462" w:rsidRPr="005E679D" w14:paraId="11D89AC9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5A3F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426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8359A">
              <w:rPr>
                <w:rFonts w:cs="Times New Roman"/>
                <w:bCs/>
                <w:szCs w:val="28"/>
              </w:rPr>
              <w:t xml:space="preserve">Мероприятие (результат) «Проведено комплексное </w:t>
            </w:r>
            <w:r>
              <w:rPr>
                <w:rFonts w:cs="Times New Roman"/>
                <w:bCs/>
                <w:szCs w:val="28"/>
              </w:rPr>
              <w:t>о</w:t>
            </w:r>
            <w:r w:rsidRPr="00F8359A">
              <w:rPr>
                <w:rFonts w:cs="Times New Roman"/>
                <w:bCs/>
                <w:szCs w:val="28"/>
              </w:rPr>
              <w:t>бследование конструкций зданий и сооружений незавершенного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AA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AC3D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84F0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0D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54F469E2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C518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CC7" w14:textId="77777777" w:rsidR="00060462" w:rsidRPr="00461221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F8359A">
              <w:rPr>
                <w:rFonts w:cs="Times New Roman"/>
                <w:bCs/>
                <w:szCs w:val="28"/>
              </w:rPr>
              <w:t>Соглашение о порядке и условиях предоставления субсидии на</w:t>
            </w:r>
            <w:r>
              <w:rPr>
                <w:rFonts w:cs="Times New Roman"/>
                <w:bCs/>
                <w:szCs w:val="28"/>
              </w:rPr>
              <w:t xml:space="preserve"> финансовое обеспечение</w:t>
            </w:r>
            <w:r w:rsidRPr="00F8359A">
              <w:rPr>
                <w:rFonts w:cs="Times New Roman"/>
                <w:bCs/>
                <w:szCs w:val="28"/>
              </w:rPr>
              <w:t xml:space="preserve"> выполнени</w:t>
            </w:r>
            <w:r>
              <w:rPr>
                <w:rFonts w:cs="Times New Roman"/>
                <w:bCs/>
                <w:szCs w:val="28"/>
              </w:rPr>
              <w:t>я</w:t>
            </w:r>
            <w:r w:rsidRPr="00F8359A">
              <w:rPr>
                <w:rFonts w:cs="Times New Roman"/>
                <w:bCs/>
                <w:szCs w:val="28"/>
              </w:rPr>
              <w:t xml:space="preserve"> государственного задания на </w:t>
            </w:r>
            <w:r w:rsidRPr="00F8359A">
              <w:rPr>
                <w:rFonts w:cs="Times New Roman"/>
                <w:bCs/>
                <w:szCs w:val="28"/>
              </w:rPr>
              <w:lastRenderedPageBreak/>
              <w:t>оказание государственных услуг (выполнение работ) заключено (включено в реестр соглашений)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6B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30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CBB4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461221">
              <w:rPr>
                <w:rFonts w:cs="Times New Roman"/>
                <w:bCs/>
                <w:szCs w:val="28"/>
              </w:rPr>
              <w:t xml:space="preserve">заместитель министра строительства Ярославской области Баланцев Александр </w:t>
            </w:r>
            <w:r w:rsidRPr="00461221">
              <w:rPr>
                <w:rFonts w:cs="Times New Roman"/>
                <w:bCs/>
                <w:szCs w:val="28"/>
              </w:rPr>
              <w:lastRenderedPageBreak/>
              <w:t>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8E55" w14:textId="77777777" w:rsidR="00060462" w:rsidRPr="00461221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с</w:t>
            </w:r>
            <w:r w:rsidRPr="008D2747">
              <w:rPr>
                <w:rFonts w:cs="Times New Roman"/>
                <w:bCs/>
                <w:szCs w:val="28"/>
              </w:rPr>
              <w:t xml:space="preserve">оглашение о порядке и условиях предоставления субсидии на </w:t>
            </w:r>
            <w:r>
              <w:rPr>
                <w:rFonts w:cs="Times New Roman"/>
                <w:bCs/>
                <w:szCs w:val="28"/>
              </w:rPr>
              <w:lastRenderedPageBreak/>
              <w:t xml:space="preserve">финансовое обеспечение </w:t>
            </w:r>
            <w:r w:rsidRPr="008D2747">
              <w:rPr>
                <w:rFonts w:cs="Times New Roman"/>
                <w:bCs/>
                <w:szCs w:val="28"/>
              </w:rPr>
              <w:t>выполнени</w:t>
            </w:r>
            <w:r>
              <w:rPr>
                <w:rFonts w:cs="Times New Roman"/>
                <w:bCs/>
                <w:szCs w:val="28"/>
              </w:rPr>
              <w:t>я</w:t>
            </w:r>
            <w:r w:rsidRPr="008D2747">
              <w:rPr>
                <w:rFonts w:cs="Times New Roman"/>
                <w:bCs/>
                <w:szCs w:val="28"/>
              </w:rPr>
              <w:t xml:space="preserve"> государственного задания на оказание государственных услуг (выполнение работ)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39D5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6C5C3AC3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E435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lastRenderedPageBreak/>
              <w:t>7.2.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EAD" w14:textId="77777777" w:rsidR="00060462" w:rsidRPr="00F8359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Государственное задание на оказание государственных услуг (выполнение работ) утверждено (включено в реестр государственных заданий)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27F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7F9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413F" w14:textId="77777777" w:rsidR="00060462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г</w:t>
            </w:r>
            <w:r w:rsidRPr="008D2747">
              <w:rPr>
                <w:rFonts w:cs="Times New Roman"/>
                <w:bCs/>
                <w:szCs w:val="28"/>
              </w:rPr>
              <w:t>осударственное задание на оказание государственных услуг (выполнение работ)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D60A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16C044EA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31B8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275" w14:textId="77777777" w:rsidR="00060462" w:rsidRPr="00F8359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Услуга оказана (работы выполнены)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855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02C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53D" w14:textId="77777777" w:rsidR="00060462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акт выполненных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30D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  <w:tr w:rsidR="00060462" w:rsidRPr="005E679D" w14:paraId="2BA950D6" w14:textId="77777777" w:rsidTr="000604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7AA7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AF8" w14:textId="77777777" w:rsidR="00060462" w:rsidRPr="00F8359A" w:rsidRDefault="00060462" w:rsidP="00060462">
            <w:pPr>
              <w:tabs>
                <w:tab w:val="left" w:pos="387"/>
              </w:tabs>
              <w:ind w:firstLine="0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Представлен отчет о выполнении соглашения о порядке и условиях предоставления субсидии на</w:t>
            </w:r>
            <w:r>
              <w:rPr>
                <w:rFonts w:cs="Times New Roman"/>
                <w:bCs/>
                <w:szCs w:val="28"/>
              </w:rPr>
              <w:t xml:space="preserve"> финансовое обеспечение</w:t>
            </w:r>
            <w:r w:rsidRPr="008D2747">
              <w:rPr>
                <w:rFonts w:cs="Times New Roman"/>
                <w:bCs/>
                <w:szCs w:val="28"/>
              </w:rPr>
              <w:t xml:space="preserve"> выполнени</w:t>
            </w:r>
            <w:r>
              <w:rPr>
                <w:rFonts w:cs="Times New Roman"/>
                <w:bCs/>
                <w:szCs w:val="28"/>
              </w:rPr>
              <w:t>я</w:t>
            </w:r>
            <w:r w:rsidRPr="008D2747">
              <w:rPr>
                <w:rFonts w:cs="Times New Roman"/>
                <w:bCs/>
                <w:szCs w:val="28"/>
              </w:rPr>
              <w:t xml:space="preserve"> государственного задания на оказание государственных услуг (выполнение 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110" w14:textId="77777777" w:rsidR="00060462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31 декабря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8BE7" w14:textId="77777777" w:rsidR="00060462" w:rsidRPr="00461221" w:rsidRDefault="00060462" w:rsidP="00060462">
            <w:pPr>
              <w:ind w:right="63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>заместитель министра строительства Ярославской области Баланцев Александр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F5A2" w14:textId="77777777" w:rsidR="00060462" w:rsidRDefault="00060462" w:rsidP="00060462">
            <w:pPr>
              <w:tabs>
                <w:tab w:val="left" w:pos="2131"/>
              </w:tabs>
              <w:ind w:right="62"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  <w:r w:rsidRPr="008D2747">
              <w:rPr>
                <w:rFonts w:cs="Times New Roman"/>
                <w:bCs/>
                <w:szCs w:val="28"/>
              </w:rPr>
              <w:t xml:space="preserve">отчет о выполнении соглашения о порядке и условиях предоставления субсидии на </w:t>
            </w:r>
            <w:r>
              <w:rPr>
                <w:rFonts w:cs="Times New Roman"/>
                <w:bCs/>
                <w:szCs w:val="28"/>
              </w:rPr>
              <w:t xml:space="preserve">финансовое обеспечение </w:t>
            </w:r>
            <w:r w:rsidRPr="008D2747">
              <w:rPr>
                <w:rFonts w:cs="Times New Roman"/>
                <w:bCs/>
                <w:szCs w:val="28"/>
              </w:rPr>
              <w:t>выполнени</w:t>
            </w:r>
            <w:r>
              <w:rPr>
                <w:rFonts w:cs="Times New Roman"/>
                <w:bCs/>
                <w:szCs w:val="28"/>
              </w:rPr>
              <w:t>я</w:t>
            </w:r>
            <w:r w:rsidRPr="008D2747">
              <w:rPr>
                <w:rFonts w:cs="Times New Roman"/>
                <w:bCs/>
                <w:szCs w:val="28"/>
              </w:rPr>
              <w:t xml:space="preserve"> государственного </w:t>
            </w:r>
            <w:r w:rsidRPr="008D2747">
              <w:rPr>
                <w:rFonts w:cs="Times New Roman"/>
                <w:bCs/>
                <w:szCs w:val="28"/>
              </w:rPr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2417" w14:textId="77777777" w:rsidR="00060462" w:rsidRPr="005E679D" w:rsidRDefault="00060462" w:rsidP="00060462">
            <w:pPr>
              <w:ind w:firstLine="0"/>
              <w:jc w:val="center"/>
              <w:outlineLvl w:val="1"/>
              <w:rPr>
                <w:rFonts w:cs="Times New Roman"/>
                <w:bCs/>
                <w:szCs w:val="28"/>
              </w:rPr>
            </w:pPr>
          </w:p>
        </w:tc>
      </w:tr>
    </w:tbl>
    <w:p w14:paraId="198EEA5A" w14:textId="77777777" w:rsidR="00060462" w:rsidRPr="00B8619C" w:rsidRDefault="00060462" w:rsidP="00060462">
      <w:pPr>
        <w:tabs>
          <w:tab w:val="right" w:pos="9356"/>
        </w:tabs>
        <w:ind w:firstLine="0"/>
        <w:jc w:val="both"/>
        <w:rPr>
          <w:sz w:val="2"/>
          <w:szCs w:val="2"/>
        </w:rPr>
      </w:pPr>
    </w:p>
    <w:p w14:paraId="1D0FD34B" w14:textId="6D6AD919" w:rsidR="00060462" w:rsidRPr="00F5628D" w:rsidRDefault="007622E8" w:rsidP="007622E8">
      <w:pPr>
        <w:tabs>
          <w:tab w:val="right" w:pos="4785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060462" w:rsidRPr="00F5628D" w:rsidSect="00060462">
      <w:headerReference w:type="default" r:id="rId17"/>
      <w:footerReference w:type="default" r:id="rId18"/>
      <w:footerReference w:type="first" r:id="rId19"/>
      <w:pgSz w:w="16838" w:h="11906" w:orient="landscape" w:code="9"/>
      <w:pgMar w:top="1985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E6231" w14:textId="77777777" w:rsidR="00B64A3B" w:rsidRDefault="00B64A3B">
      <w:r>
        <w:separator/>
      </w:r>
    </w:p>
  </w:endnote>
  <w:endnote w:type="continuationSeparator" w:id="0">
    <w:p w14:paraId="6643FAA7" w14:textId="77777777" w:rsidR="00B64A3B" w:rsidRDefault="00B64A3B">
      <w:r>
        <w:continuationSeparator/>
      </w:r>
    </w:p>
  </w:endnote>
  <w:endnote w:type="continuationNotice" w:id="1">
    <w:p w14:paraId="59DB1361" w14:textId="77777777" w:rsidR="00C15CC8" w:rsidRDefault="00C15C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5D6B4" w14:textId="77777777" w:rsidR="00B64A3B" w:rsidRDefault="00B64A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64A3B" w14:paraId="6DE4082E" w14:textId="77777777" w:rsidTr="007622E8">
      <w:tc>
        <w:tcPr>
          <w:tcW w:w="3333" w:type="pct"/>
          <w:shd w:val="clear" w:color="auto" w:fill="auto"/>
        </w:tcPr>
        <w:p w14:paraId="7AF76465" w14:textId="601AADBE" w:rsidR="00B64A3B" w:rsidRPr="007622E8" w:rsidRDefault="00B64A3B" w:rsidP="007622E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7FD372B2" w14:textId="2FA3B853" w:rsidR="00B64A3B" w:rsidRPr="007622E8" w:rsidRDefault="00B64A3B" w:rsidP="007622E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 xml:space="preserve">Страница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Pr="007622E8">
            <w:rPr>
              <w:rFonts w:cs="Times New Roman"/>
              <w:noProof/>
              <w:color w:val="808080"/>
              <w:sz w:val="18"/>
            </w:rPr>
            <w:t>1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  <w:r w:rsidRPr="007622E8">
            <w:rPr>
              <w:rFonts w:cs="Times New Roman"/>
              <w:color w:val="808080"/>
              <w:sz w:val="18"/>
            </w:rPr>
            <w:t xml:space="preserve"> из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Pr="007622E8">
            <w:rPr>
              <w:rFonts w:cs="Times New Roman"/>
              <w:noProof/>
              <w:color w:val="808080"/>
              <w:sz w:val="18"/>
            </w:rPr>
            <w:t>3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B6B0A86" w14:textId="77777777" w:rsidR="00B64A3B" w:rsidRPr="007622E8" w:rsidRDefault="00B64A3B" w:rsidP="007622E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64A3B" w14:paraId="5E1AB140" w14:textId="77777777" w:rsidTr="007622E8">
      <w:tc>
        <w:tcPr>
          <w:tcW w:w="3333" w:type="pct"/>
          <w:shd w:val="clear" w:color="auto" w:fill="auto"/>
        </w:tcPr>
        <w:p w14:paraId="0D18D3B3" w14:textId="410ED923" w:rsidR="00B64A3B" w:rsidRPr="007622E8" w:rsidRDefault="00B64A3B" w:rsidP="007622E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C7E233E" w14:textId="403C1BE8" w:rsidR="00B64A3B" w:rsidRPr="007622E8" w:rsidRDefault="00B64A3B" w:rsidP="007622E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 xml:space="preserve">Страница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1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  <w:r w:rsidRPr="007622E8">
            <w:rPr>
              <w:rFonts w:cs="Times New Roman"/>
              <w:color w:val="808080"/>
              <w:sz w:val="18"/>
            </w:rPr>
            <w:t xml:space="preserve"> из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15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B3D018" w14:textId="77777777" w:rsidR="00B64A3B" w:rsidRPr="007622E8" w:rsidRDefault="00B64A3B" w:rsidP="007622E8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B64A3B" w14:paraId="207554B1" w14:textId="77777777" w:rsidTr="007622E8">
      <w:tc>
        <w:tcPr>
          <w:tcW w:w="3333" w:type="pct"/>
          <w:shd w:val="clear" w:color="auto" w:fill="auto"/>
        </w:tcPr>
        <w:p w14:paraId="19EDD68E" w14:textId="503EC651" w:rsidR="00B64A3B" w:rsidRPr="007622E8" w:rsidRDefault="00B64A3B" w:rsidP="007622E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44CC6D9" w14:textId="2A1E4320" w:rsidR="00B64A3B" w:rsidRPr="007622E8" w:rsidRDefault="00B64A3B" w:rsidP="007622E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 xml:space="preserve">Страница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1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  <w:r w:rsidRPr="007622E8">
            <w:rPr>
              <w:rFonts w:cs="Times New Roman"/>
              <w:color w:val="808080"/>
              <w:sz w:val="18"/>
            </w:rPr>
            <w:t xml:space="preserve"> из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15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5E72779" w14:textId="77777777" w:rsidR="00B64A3B" w:rsidRPr="007622E8" w:rsidRDefault="00B64A3B" w:rsidP="007622E8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9856"/>
      <w:gridCol w:w="4930"/>
    </w:tblGrid>
    <w:tr w:rsidR="00B64A3B" w14:paraId="09513F83" w14:textId="77777777" w:rsidTr="007622E8">
      <w:tc>
        <w:tcPr>
          <w:tcW w:w="3333" w:type="pct"/>
          <w:shd w:val="clear" w:color="auto" w:fill="auto"/>
        </w:tcPr>
        <w:p w14:paraId="77CB0A22" w14:textId="0CFE354C" w:rsidR="00B64A3B" w:rsidRPr="007622E8" w:rsidRDefault="00B64A3B" w:rsidP="007622E8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350AEDD" w14:textId="41E14FBD" w:rsidR="00B64A3B" w:rsidRPr="007622E8" w:rsidRDefault="00B64A3B" w:rsidP="007622E8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622E8">
            <w:rPr>
              <w:rFonts w:cs="Times New Roman"/>
              <w:color w:val="808080"/>
              <w:sz w:val="18"/>
            </w:rPr>
            <w:t xml:space="preserve">Страница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PAGE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2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  <w:r w:rsidRPr="007622E8">
            <w:rPr>
              <w:rFonts w:cs="Times New Roman"/>
              <w:color w:val="808080"/>
              <w:sz w:val="18"/>
            </w:rPr>
            <w:t xml:space="preserve"> из </w:t>
          </w:r>
          <w:r w:rsidRPr="007622E8">
            <w:rPr>
              <w:rFonts w:cs="Times New Roman"/>
              <w:color w:val="808080"/>
              <w:sz w:val="18"/>
            </w:rPr>
            <w:fldChar w:fldCharType="begin"/>
          </w:r>
          <w:r w:rsidRPr="007622E8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622E8">
            <w:rPr>
              <w:rFonts w:cs="Times New Roman"/>
              <w:color w:val="808080"/>
              <w:sz w:val="18"/>
            </w:rPr>
            <w:fldChar w:fldCharType="separate"/>
          </w:r>
          <w:r w:rsidR="00C15CC8">
            <w:rPr>
              <w:rFonts w:cs="Times New Roman"/>
              <w:noProof/>
              <w:color w:val="808080"/>
              <w:sz w:val="18"/>
            </w:rPr>
            <w:t>15</w:t>
          </w:r>
          <w:r w:rsidRPr="007622E8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4AED27C" w14:textId="77777777" w:rsidR="00B64A3B" w:rsidRPr="007622E8" w:rsidRDefault="00B64A3B" w:rsidP="007622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E4056" w14:textId="77777777" w:rsidR="00B64A3B" w:rsidRDefault="00B64A3B">
      <w:r>
        <w:separator/>
      </w:r>
    </w:p>
  </w:footnote>
  <w:footnote w:type="continuationSeparator" w:id="0">
    <w:p w14:paraId="3CF0E33D" w14:textId="77777777" w:rsidR="00B64A3B" w:rsidRDefault="00B64A3B">
      <w:r>
        <w:continuationSeparator/>
      </w:r>
    </w:p>
  </w:footnote>
  <w:footnote w:type="continuationNotice" w:id="1">
    <w:p w14:paraId="5849BD90" w14:textId="77777777" w:rsidR="00C15CC8" w:rsidRDefault="00C15C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3471" w14:textId="77777777" w:rsidR="00B64A3B" w:rsidRDefault="00B64A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5D899" w14:textId="5D077A12" w:rsidR="00B64A3B" w:rsidRPr="007622E8" w:rsidRDefault="00B64A3B" w:rsidP="007622E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BE15" w14:textId="77777777" w:rsidR="00B64A3B" w:rsidRDefault="00B64A3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CF304" w14:textId="77777777" w:rsidR="00B64A3B" w:rsidRPr="007622E8" w:rsidRDefault="00B64A3B" w:rsidP="007622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робова Светлана Аркадьевна">
    <w15:presenceInfo w15:providerId="AD" w15:userId="S-1-5-21-3277741452-663078220-263377001-3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431BA"/>
    <w:rsid w:val="00054FC2"/>
    <w:rsid w:val="00060462"/>
    <w:rsid w:val="00065B9F"/>
    <w:rsid w:val="000728C8"/>
    <w:rsid w:val="00076EA5"/>
    <w:rsid w:val="00077921"/>
    <w:rsid w:val="000B1BB0"/>
    <w:rsid w:val="000B7535"/>
    <w:rsid w:val="000C1B18"/>
    <w:rsid w:val="000C246A"/>
    <w:rsid w:val="000D11FA"/>
    <w:rsid w:val="000D16B7"/>
    <w:rsid w:val="000D2197"/>
    <w:rsid w:val="000E343A"/>
    <w:rsid w:val="000E4AC7"/>
    <w:rsid w:val="000F5243"/>
    <w:rsid w:val="00114479"/>
    <w:rsid w:val="0011615C"/>
    <w:rsid w:val="00116B58"/>
    <w:rsid w:val="00135765"/>
    <w:rsid w:val="00144A91"/>
    <w:rsid w:val="00146DB8"/>
    <w:rsid w:val="00163099"/>
    <w:rsid w:val="00167C05"/>
    <w:rsid w:val="00173913"/>
    <w:rsid w:val="00174E4C"/>
    <w:rsid w:val="00180848"/>
    <w:rsid w:val="00185E93"/>
    <w:rsid w:val="001A1989"/>
    <w:rsid w:val="001B2A18"/>
    <w:rsid w:val="001B3AD5"/>
    <w:rsid w:val="001B5442"/>
    <w:rsid w:val="001C78DA"/>
    <w:rsid w:val="001D00A4"/>
    <w:rsid w:val="001E12D4"/>
    <w:rsid w:val="001E13D6"/>
    <w:rsid w:val="00216345"/>
    <w:rsid w:val="00220FC4"/>
    <w:rsid w:val="002254AC"/>
    <w:rsid w:val="002306C4"/>
    <w:rsid w:val="00245805"/>
    <w:rsid w:val="00253984"/>
    <w:rsid w:val="00256944"/>
    <w:rsid w:val="0026284B"/>
    <w:rsid w:val="00264B96"/>
    <w:rsid w:val="002743FF"/>
    <w:rsid w:val="002B57A2"/>
    <w:rsid w:val="002D4D17"/>
    <w:rsid w:val="002F0450"/>
    <w:rsid w:val="003150AA"/>
    <w:rsid w:val="00317CA1"/>
    <w:rsid w:val="00321E24"/>
    <w:rsid w:val="0032292E"/>
    <w:rsid w:val="00346FA0"/>
    <w:rsid w:val="00390064"/>
    <w:rsid w:val="003A2DCC"/>
    <w:rsid w:val="003B191F"/>
    <w:rsid w:val="003B2FA8"/>
    <w:rsid w:val="003D1E8D"/>
    <w:rsid w:val="003D366C"/>
    <w:rsid w:val="0040656C"/>
    <w:rsid w:val="00406616"/>
    <w:rsid w:val="00417BBE"/>
    <w:rsid w:val="0043223D"/>
    <w:rsid w:val="00432FA6"/>
    <w:rsid w:val="00442683"/>
    <w:rsid w:val="004872CC"/>
    <w:rsid w:val="004930C3"/>
    <w:rsid w:val="004A2874"/>
    <w:rsid w:val="004D7BFF"/>
    <w:rsid w:val="004F4741"/>
    <w:rsid w:val="004F4E3D"/>
    <w:rsid w:val="004F6ADC"/>
    <w:rsid w:val="0050004F"/>
    <w:rsid w:val="0050095F"/>
    <w:rsid w:val="00504702"/>
    <w:rsid w:val="00551284"/>
    <w:rsid w:val="00555355"/>
    <w:rsid w:val="00591291"/>
    <w:rsid w:val="005B54F7"/>
    <w:rsid w:val="005E2A30"/>
    <w:rsid w:val="005F7ACD"/>
    <w:rsid w:val="006077CE"/>
    <w:rsid w:val="006304E3"/>
    <w:rsid w:val="00635DEC"/>
    <w:rsid w:val="006901A8"/>
    <w:rsid w:val="00695B61"/>
    <w:rsid w:val="006A325C"/>
    <w:rsid w:val="006A613B"/>
    <w:rsid w:val="006B0312"/>
    <w:rsid w:val="006E702A"/>
    <w:rsid w:val="006F1BDF"/>
    <w:rsid w:val="006F2E3C"/>
    <w:rsid w:val="00733827"/>
    <w:rsid w:val="00734061"/>
    <w:rsid w:val="00734D1D"/>
    <w:rsid w:val="00741F4F"/>
    <w:rsid w:val="007622E8"/>
    <w:rsid w:val="007718D6"/>
    <w:rsid w:val="00772807"/>
    <w:rsid w:val="007868D6"/>
    <w:rsid w:val="007B083E"/>
    <w:rsid w:val="007B42F2"/>
    <w:rsid w:val="007C0374"/>
    <w:rsid w:val="007D0369"/>
    <w:rsid w:val="007D4DC8"/>
    <w:rsid w:val="00825957"/>
    <w:rsid w:val="008425B5"/>
    <w:rsid w:val="008465CD"/>
    <w:rsid w:val="00851CC3"/>
    <w:rsid w:val="00851E12"/>
    <w:rsid w:val="0086038B"/>
    <w:rsid w:val="00865222"/>
    <w:rsid w:val="0087167B"/>
    <w:rsid w:val="00874CB6"/>
    <w:rsid w:val="00875145"/>
    <w:rsid w:val="008B0F16"/>
    <w:rsid w:val="008F0E52"/>
    <w:rsid w:val="008F450B"/>
    <w:rsid w:val="008F79C3"/>
    <w:rsid w:val="00926D46"/>
    <w:rsid w:val="009310B1"/>
    <w:rsid w:val="00932B47"/>
    <w:rsid w:val="00945756"/>
    <w:rsid w:val="00966288"/>
    <w:rsid w:val="00972D2F"/>
    <w:rsid w:val="00977B87"/>
    <w:rsid w:val="00981570"/>
    <w:rsid w:val="00993939"/>
    <w:rsid w:val="00996FDB"/>
    <w:rsid w:val="009A3402"/>
    <w:rsid w:val="009A4324"/>
    <w:rsid w:val="009A60E9"/>
    <w:rsid w:val="009B3FA3"/>
    <w:rsid w:val="009D22CC"/>
    <w:rsid w:val="009E3A59"/>
    <w:rsid w:val="009F15B4"/>
    <w:rsid w:val="00A02A6F"/>
    <w:rsid w:val="00A075EC"/>
    <w:rsid w:val="00A35F69"/>
    <w:rsid w:val="00A506CA"/>
    <w:rsid w:val="00A67552"/>
    <w:rsid w:val="00A96C83"/>
    <w:rsid w:val="00A971EC"/>
    <w:rsid w:val="00AA0A45"/>
    <w:rsid w:val="00AA1591"/>
    <w:rsid w:val="00AB61E8"/>
    <w:rsid w:val="00AD615C"/>
    <w:rsid w:val="00AE240B"/>
    <w:rsid w:val="00B06794"/>
    <w:rsid w:val="00B40CBC"/>
    <w:rsid w:val="00B466AE"/>
    <w:rsid w:val="00B615F9"/>
    <w:rsid w:val="00B64A3B"/>
    <w:rsid w:val="00B97A0A"/>
    <w:rsid w:val="00BB1812"/>
    <w:rsid w:val="00BB26B1"/>
    <w:rsid w:val="00BF2116"/>
    <w:rsid w:val="00BF36DF"/>
    <w:rsid w:val="00C13681"/>
    <w:rsid w:val="00C15CC8"/>
    <w:rsid w:val="00C5216F"/>
    <w:rsid w:val="00C74138"/>
    <w:rsid w:val="00C8425C"/>
    <w:rsid w:val="00C87012"/>
    <w:rsid w:val="00CB3923"/>
    <w:rsid w:val="00CB3A70"/>
    <w:rsid w:val="00CC3100"/>
    <w:rsid w:val="00CC3A58"/>
    <w:rsid w:val="00CD3411"/>
    <w:rsid w:val="00CD4E21"/>
    <w:rsid w:val="00D001BB"/>
    <w:rsid w:val="00D00EFB"/>
    <w:rsid w:val="00D01D42"/>
    <w:rsid w:val="00D037BE"/>
    <w:rsid w:val="00D05273"/>
    <w:rsid w:val="00D5753B"/>
    <w:rsid w:val="00D819A1"/>
    <w:rsid w:val="00DA0085"/>
    <w:rsid w:val="00DB2DB5"/>
    <w:rsid w:val="00DF6452"/>
    <w:rsid w:val="00E075BB"/>
    <w:rsid w:val="00E1407E"/>
    <w:rsid w:val="00E15666"/>
    <w:rsid w:val="00E249AD"/>
    <w:rsid w:val="00E27E27"/>
    <w:rsid w:val="00E43D94"/>
    <w:rsid w:val="00E91554"/>
    <w:rsid w:val="00E92FF8"/>
    <w:rsid w:val="00E93A2E"/>
    <w:rsid w:val="00EB0973"/>
    <w:rsid w:val="00EC1649"/>
    <w:rsid w:val="00EC5476"/>
    <w:rsid w:val="00F049A0"/>
    <w:rsid w:val="00F1271A"/>
    <w:rsid w:val="00F30E49"/>
    <w:rsid w:val="00F52613"/>
    <w:rsid w:val="00F534FB"/>
    <w:rsid w:val="00F5628D"/>
    <w:rsid w:val="00F663E7"/>
    <w:rsid w:val="00F76C34"/>
    <w:rsid w:val="00F85612"/>
    <w:rsid w:val="00F85F29"/>
    <w:rsid w:val="00FB43FC"/>
    <w:rsid w:val="00FB4B26"/>
    <w:rsid w:val="00FC41BC"/>
    <w:rsid w:val="00FC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241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71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7718D6"/>
    <w:rPr>
      <w:rFonts w:ascii="Arial" w:hAnsi="Arial" w:cs="Arial"/>
      <w:i/>
      <w:iCs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815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8157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81570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15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81570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771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7718D6"/>
    <w:rPr>
      <w:rFonts w:ascii="Arial" w:hAnsi="Arial" w:cs="Arial"/>
      <w:i/>
      <w:iCs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815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8157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81570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15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81570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2024-03-26T20:00:00+00:00</dateaddindb>
    <dateminusta xmlns="081b8c99-5a1b-4ba1-9a3e-0d0cea83319e" xsi:nil="true"/>
    <numik xmlns="af44e648-6311-40f1-ad37-1234555fd9ba">1</numik>
    <kind xmlns="e2080b48-eafa-461e-b501-38555d38caa1">105</kind>
    <num xmlns="af44e648-6311-40f1-ad37-1234555fd9ba">1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Об утверждении паспорта комплекса процессных мероприятий «Стимулирование развития жилищного строительства на территории Ярославской области»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http://www.pravo.gov.ru, 27.03.2024</publication>
    <redactiondate xmlns="081b8c99-5a1b-4ba1-9a3e-0d0cea83319e" xsi:nil="true"/>
    <status xmlns="5256eb8c-d5dd-498a-ad6f-7fa801666f9a">34</status>
    <organ xmlns="67a9cb4f-e58d-445a-8e0b-2b8d792f9e38">302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1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3584-E27D-41E7-A9C7-959FA27F2E54}"/>
</file>

<file path=customXml/itemProps2.xml><?xml version="1.0" encoding="utf-8"?>
<ds:datastoreItem xmlns:ds="http://schemas.openxmlformats.org/officeDocument/2006/customXml" ds:itemID="{680C0A85-082D-4916-B311-75900058E39A}"/>
</file>

<file path=customXml/itemProps3.xml><?xml version="1.0" encoding="utf-8"?>
<ds:datastoreItem xmlns:ds="http://schemas.openxmlformats.org/officeDocument/2006/customXml" ds:itemID="{160F79B0-FC41-4D27-8F97-A22E4CDED91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0</TotalTime>
  <Pages>15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Жданова Дарья Николаевна</cp:lastModifiedBy>
  <cp:revision>4</cp:revision>
  <cp:lastPrinted>2023-10-06T10:18:00Z</cp:lastPrinted>
  <dcterms:created xsi:type="dcterms:W3CDTF">2024-03-27T06:53:00Z</dcterms:created>
  <dcterms:modified xsi:type="dcterms:W3CDTF">2024-03-27T08:11:00Z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Городилов</vt:lpwstr>
  </property>
  <property fmtid="{D5CDD505-2E9C-101B-9397-08002B2CF9AE}" pid="5" name="Содержание">
    <vt:lpwstr>О внесении изменений в приказ департамента информатизации и связи Ярославской области от 06.11.2008 № 1</vt:lpwstr>
  </property>
  <property fmtid="{D5CDD505-2E9C-101B-9397-08002B2CF9AE}" pid="6" name="ContentTypeId">
    <vt:lpwstr>0x0101004652DC89D47FB74683366416A31888CB</vt:lpwstr>
  </property>
</Properties>
</file>